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926C" w14:textId="77777777" w:rsidR="00761357" w:rsidRPr="00E95386" w:rsidRDefault="00761357" w:rsidP="00761357">
      <w:pPr>
        <w:spacing w:before="960" w:after="0"/>
      </w:pPr>
      <w:bookmarkStart w:id="0" w:name="_Hlk108275952"/>
      <w:r w:rsidRPr="002267F6">
        <w:rPr>
          <w:noProof/>
          <w:lang w:eastAsia="nl-BE"/>
        </w:rPr>
        <w:drawing>
          <wp:anchor distT="0" distB="0" distL="114300" distR="114300" simplePos="0" relativeHeight="251658752" behindDoc="1" locked="0" layoutInCell="1" allowOverlap="1" wp14:anchorId="750C7C25" wp14:editId="7B039D56">
            <wp:simplePos x="0" y="0"/>
            <wp:positionH relativeFrom="column">
              <wp:posOffset>21590</wp:posOffset>
            </wp:positionH>
            <wp:positionV relativeFrom="page">
              <wp:posOffset>668020</wp:posOffset>
            </wp:positionV>
            <wp:extent cx="2160000" cy="842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761357" w:rsidRPr="00E95386" w14:paraId="0338C228" w14:textId="77777777" w:rsidTr="00636F17">
        <w:tc>
          <w:tcPr>
            <w:tcW w:w="5000" w:type="pct"/>
            <w:tcBorders>
              <w:top w:val="single" w:sz="4" w:space="0" w:color="auto"/>
              <w:left w:val="nil"/>
              <w:bottom w:val="single" w:sz="2" w:space="0" w:color="auto"/>
              <w:right w:val="nil"/>
            </w:tcBorders>
          </w:tcPr>
          <w:p w14:paraId="33A2AFA3" w14:textId="375A6199" w:rsidR="00761357" w:rsidRPr="00A0066B" w:rsidRDefault="00761357" w:rsidP="00942E67">
            <w:pPr>
              <w:pStyle w:val="Titel"/>
              <w:jc w:val="center"/>
            </w:pPr>
            <w:bookmarkStart w:id="1" w:name="Datum"/>
            <w:bookmarkEnd w:id="1"/>
            <w:r>
              <w:t>Impulsen bij de ppt Vertrouwen uitstralen / Lichtpuntjes</w:t>
            </w:r>
          </w:p>
        </w:tc>
      </w:tr>
    </w:tbl>
    <w:p w14:paraId="337D2604" w14:textId="77777777" w:rsidR="00761357" w:rsidRDefault="00761357" w:rsidP="00761357"/>
    <w:p w14:paraId="632824BF" w14:textId="77777777" w:rsidR="00761357" w:rsidRPr="008A2765" w:rsidRDefault="00761357" w:rsidP="00761357">
      <w:pPr>
        <w:rPr>
          <w:b/>
          <w:sz w:val="24"/>
        </w:rPr>
      </w:pPr>
      <w:r w:rsidRPr="008A2765">
        <w:rPr>
          <w:b/>
          <w:sz w:val="24"/>
        </w:rPr>
        <w:t>Inhoud</w:t>
      </w:r>
    </w:p>
    <w:p w14:paraId="7FCF1E9A" w14:textId="6C77CB80" w:rsidR="00476DE9" w:rsidRDefault="00761357">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108532432" w:history="1">
        <w:r w:rsidR="00476DE9" w:rsidRPr="007F106B">
          <w:rPr>
            <w:rStyle w:val="Hyperlink"/>
            <w:noProof/>
          </w:rPr>
          <w:t>1</w:t>
        </w:r>
        <w:r w:rsidR="00476DE9">
          <w:rPr>
            <w:rFonts w:asciiTheme="minorHAnsi" w:eastAsiaTheme="minorEastAsia" w:hAnsiTheme="minorHAnsi"/>
            <w:b w:val="0"/>
            <w:noProof/>
            <w:color w:val="auto"/>
            <w:sz w:val="22"/>
            <w:szCs w:val="22"/>
            <w:lang w:eastAsia="nl-BE"/>
          </w:rPr>
          <w:tab/>
        </w:r>
        <w:r w:rsidR="00476DE9" w:rsidRPr="007F106B">
          <w:rPr>
            <w:rStyle w:val="Hyperlink"/>
            <w:bCs/>
            <w:noProof/>
          </w:rPr>
          <w:t xml:space="preserve">Impulsen bij de (PowerPoint bezinning start schooljaar) </w:t>
        </w:r>
        <w:r w:rsidR="00476DE9" w:rsidRPr="007F106B">
          <w:rPr>
            <w:rStyle w:val="Hyperlink"/>
            <w:noProof/>
          </w:rPr>
          <w:t>Vertrouwen uitstralen / Lichtpuntjes</w:t>
        </w:r>
        <w:r w:rsidR="00476DE9">
          <w:rPr>
            <w:noProof/>
            <w:webHidden/>
          </w:rPr>
          <w:tab/>
        </w:r>
        <w:r w:rsidR="00476DE9">
          <w:rPr>
            <w:noProof/>
            <w:webHidden/>
          </w:rPr>
          <w:fldChar w:fldCharType="begin"/>
        </w:r>
        <w:r w:rsidR="00476DE9">
          <w:rPr>
            <w:noProof/>
            <w:webHidden/>
          </w:rPr>
          <w:instrText xml:space="preserve"> PAGEREF _Toc108532432 \h </w:instrText>
        </w:r>
        <w:r w:rsidR="00476DE9">
          <w:rPr>
            <w:noProof/>
            <w:webHidden/>
          </w:rPr>
        </w:r>
        <w:r w:rsidR="00476DE9">
          <w:rPr>
            <w:noProof/>
            <w:webHidden/>
          </w:rPr>
          <w:fldChar w:fldCharType="separate"/>
        </w:r>
        <w:r w:rsidR="00476DE9">
          <w:rPr>
            <w:noProof/>
            <w:webHidden/>
          </w:rPr>
          <w:t>2</w:t>
        </w:r>
        <w:r w:rsidR="00476DE9">
          <w:rPr>
            <w:noProof/>
            <w:webHidden/>
          </w:rPr>
          <w:fldChar w:fldCharType="end"/>
        </w:r>
      </w:hyperlink>
    </w:p>
    <w:p w14:paraId="47D5F0EE" w14:textId="470C52B3" w:rsidR="00476DE9" w:rsidRDefault="006E120A">
      <w:pPr>
        <w:pStyle w:val="Inhopg2"/>
        <w:rPr>
          <w:rFonts w:asciiTheme="minorHAnsi" w:eastAsiaTheme="minorEastAsia" w:hAnsiTheme="minorHAnsi"/>
          <w:noProof/>
          <w:color w:val="auto"/>
          <w:sz w:val="22"/>
          <w:szCs w:val="22"/>
          <w:lang w:eastAsia="nl-BE"/>
        </w:rPr>
      </w:pPr>
      <w:hyperlink w:anchor="_Toc108532433" w:history="1">
        <w:r w:rsidR="00476DE9" w:rsidRPr="007F106B">
          <w:rPr>
            <w:rStyle w:val="Hyperlink"/>
            <w:noProof/>
          </w:rPr>
          <w:t>1.1</w:t>
        </w:r>
        <w:r w:rsidR="00476DE9">
          <w:rPr>
            <w:rFonts w:asciiTheme="minorHAnsi" w:eastAsiaTheme="minorEastAsia" w:hAnsiTheme="minorHAnsi"/>
            <w:noProof/>
            <w:color w:val="auto"/>
            <w:sz w:val="22"/>
            <w:szCs w:val="22"/>
            <w:lang w:eastAsia="nl-BE"/>
          </w:rPr>
          <w:tab/>
        </w:r>
        <w:r w:rsidR="00476DE9" w:rsidRPr="007F106B">
          <w:rPr>
            <w:rStyle w:val="Hyperlink"/>
            <w:noProof/>
          </w:rPr>
          <w:t>Impulsen om met bezinning aan de slag te gaan</w:t>
        </w:r>
        <w:r w:rsidR="00476DE9">
          <w:rPr>
            <w:noProof/>
            <w:webHidden/>
          </w:rPr>
          <w:tab/>
        </w:r>
        <w:r w:rsidR="00476DE9">
          <w:rPr>
            <w:noProof/>
            <w:webHidden/>
          </w:rPr>
          <w:fldChar w:fldCharType="begin"/>
        </w:r>
        <w:r w:rsidR="00476DE9">
          <w:rPr>
            <w:noProof/>
            <w:webHidden/>
          </w:rPr>
          <w:instrText xml:space="preserve"> PAGEREF _Toc108532433 \h </w:instrText>
        </w:r>
        <w:r w:rsidR="00476DE9">
          <w:rPr>
            <w:noProof/>
            <w:webHidden/>
          </w:rPr>
        </w:r>
        <w:r w:rsidR="00476DE9">
          <w:rPr>
            <w:noProof/>
            <w:webHidden/>
          </w:rPr>
          <w:fldChar w:fldCharType="separate"/>
        </w:r>
        <w:r w:rsidR="00476DE9">
          <w:rPr>
            <w:noProof/>
            <w:webHidden/>
          </w:rPr>
          <w:t>2</w:t>
        </w:r>
        <w:r w:rsidR="00476DE9">
          <w:rPr>
            <w:noProof/>
            <w:webHidden/>
          </w:rPr>
          <w:fldChar w:fldCharType="end"/>
        </w:r>
      </w:hyperlink>
    </w:p>
    <w:p w14:paraId="7588C561" w14:textId="361C94C7" w:rsidR="00476DE9" w:rsidRDefault="006E120A">
      <w:pPr>
        <w:pStyle w:val="Inhopg3"/>
        <w:rPr>
          <w:rFonts w:asciiTheme="minorHAnsi" w:eastAsiaTheme="minorEastAsia" w:hAnsiTheme="minorHAnsi"/>
          <w:noProof/>
          <w:color w:val="auto"/>
          <w:sz w:val="22"/>
          <w:szCs w:val="22"/>
          <w:lang w:eastAsia="nl-BE"/>
        </w:rPr>
      </w:pPr>
      <w:hyperlink w:anchor="_Toc108532434" w:history="1">
        <w:r w:rsidR="00476DE9" w:rsidRPr="007F106B">
          <w:rPr>
            <w:rStyle w:val="Hyperlink"/>
            <w:noProof/>
          </w:rPr>
          <w:t>1.1.1</w:t>
        </w:r>
        <w:r w:rsidR="00476DE9">
          <w:rPr>
            <w:rFonts w:asciiTheme="minorHAnsi" w:eastAsiaTheme="minorEastAsia" w:hAnsiTheme="minorHAnsi"/>
            <w:noProof/>
            <w:color w:val="auto"/>
            <w:sz w:val="22"/>
            <w:szCs w:val="22"/>
            <w:lang w:eastAsia="nl-BE"/>
          </w:rPr>
          <w:tab/>
        </w:r>
        <w:r w:rsidR="00476DE9" w:rsidRPr="007F106B">
          <w:rPr>
            <w:rStyle w:val="Hyperlink"/>
            <w:noProof/>
          </w:rPr>
          <w:t>Bezinning (PowerPoint)</w:t>
        </w:r>
        <w:r w:rsidR="00476DE9">
          <w:rPr>
            <w:noProof/>
            <w:webHidden/>
          </w:rPr>
          <w:tab/>
        </w:r>
        <w:r w:rsidR="00476DE9">
          <w:rPr>
            <w:noProof/>
            <w:webHidden/>
          </w:rPr>
          <w:fldChar w:fldCharType="begin"/>
        </w:r>
        <w:r w:rsidR="00476DE9">
          <w:rPr>
            <w:noProof/>
            <w:webHidden/>
          </w:rPr>
          <w:instrText xml:space="preserve"> PAGEREF _Toc108532434 \h </w:instrText>
        </w:r>
        <w:r w:rsidR="00476DE9">
          <w:rPr>
            <w:noProof/>
            <w:webHidden/>
          </w:rPr>
        </w:r>
        <w:r w:rsidR="00476DE9">
          <w:rPr>
            <w:noProof/>
            <w:webHidden/>
          </w:rPr>
          <w:fldChar w:fldCharType="separate"/>
        </w:r>
        <w:r w:rsidR="00476DE9">
          <w:rPr>
            <w:noProof/>
            <w:webHidden/>
          </w:rPr>
          <w:t>2</w:t>
        </w:r>
        <w:r w:rsidR="00476DE9">
          <w:rPr>
            <w:noProof/>
            <w:webHidden/>
          </w:rPr>
          <w:fldChar w:fldCharType="end"/>
        </w:r>
      </w:hyperlink>
    </w:p>
    <w:p w14:paraId="1B092229" w14:textId="7D98A92D" w:rsidR="00476DE9" w:rsidRDefault="006E120A">
      <w:pPr>
        <w:pStyle w:val="Inhopg3"/>
        <w:rPr>
          <w:rFonts w:asciiTheme="minorHAnsi" w:eastAsiaTheme="minorEastAsia" w:hAnsiTheme="minorHAnsi"/>
          <w:noProof/>
          <w:color w:val="auto"/>
          <w:sz w:val="22"/>
          <w:szCs w:val="22"/>
          <w:lang w:eastAsia="nl-BE"/>
        </w:rPr>
      </w:pPr>
      <w:hyperlink w:anchor="_Toc108532435" w:history="1">
        <w:r w:rsidR="00476DE9" w:rsidRPr="007F106B">
          <w:rPr>
            <w:rStyle w:val="Hyperlink"/>
            <w:noProof/>
          </w:rPr>
          <w:t>1.1.2</w:t>
        </w:r>
        <w:r w:rsidR="00476DE9">
          <w:rPr>
            <w:rFonts w:asciiTheme="minorHAnsi" w:eastAsiaTheme="minorEastAsia" w:hAnsiTheme="minorHAnsi"/>
            <w:noProof/>
            <w:color w:val="auto"/>
            <w:sz w:val="22"/>
            <w:szCs w:val="22"/>
            <w:lang w:eastAsia="nl-BE"/>
          </w:rPr>
          <w:tab/>
        </w:r>
        <w:r w:rsidR="00476DE9" w:rsidRPr="007F106B">
          <w:rPr>
            <w:rStyle w:val="Hyperlink"/>
            <w:noProof/>
          </w:rPr>
          <w:t>Tekst bij PowerPoint 1-2-3</w:t>
        </w:r>
        <w:r w:rsidR="00476DE9">
          <w:rPr>
            <w:noProof/>
            <w:webHidden/>
          </w:rPr>
          <w:tab/>
        </w:r>
        <w:r w:rsidR="00476DE9">
          <w:rPr>
            <w:noProof/>
            <w:webHidden/>
          </w:rPr>
          <w:fldChar w:fldCharType="begin"/>
        </w:r>
        <w:r w:rsidR="00476DE9">
          <w:rPr>
            <w:noProof/>
            <w:webHidden/>
          </w:rPr>
          <w:instrText xml:space="preserve"> PAGEREF _Toc108532435 \h </w:instrText>
        </w:r>
        <w:r w:rsidR="00476DE9">
          <w:rPr>
            <w:noProof/>
            <w:webHidden/>
          </w:rPr>
        </w:r>
        <w:r w:rsidR="00476DE9">
          <w:rPr>
            <w:noProof/>
            <w:webHidden/>
          </w:rPr>
          <w:fldChar w:fldCharType="separate"/>
        </w:r>
        <w:r w:rsidR="00476DE9">
          <w:rPr>
            <w:noProof/>
            <w:webHidden/>
          </w:rPr>
          <w:t>2</w:t>
        </w:r>
        <w:r w:rsidR="00476DE9">
          <w:rPr>
            <w:noProof/>
            <w:webHidden/>
          </w:rPr>
          <w:fldChar w:fldCharType="end"/>
        </w:r>
      </w:hyperlink>
    </w:p>
    <w:p w14:paraId="4870458D" w14:textId="33B8B147" w:rsidR="00476DE9" w:rsidRDefault="006E120A">
      <w:pPr>
        <w:pStyle w:val="Inhopg2"/>
        <w:rPr>
          <w:rFonts w:asciiTheme="minorHAnsi" w:eastAsiaTheme="minorEastAsia" w:hAnsiTheme="minorHAnsi"/>
          <w:noProof/>
          <w:color w:val="auto"/>
          <w:sz w:val="22"/>
          <w:szCs w:val="22"/>
          <w:lang w:eastAsia="nl-BE"/>
        </w:rPr>
      </w:pPr>
      <w:hyperlink w:anchor="_Toc108532436" w:history="1">
        <w:r w:rsidR="00476DE9" w:rsidRPr="007F106B">
          <w:rPr>
            <w:rStyle w:val="Hyperlink"/>
            <w:noProof/>
          </w:rPr>
          <w:t>1.2</w:t>
        </w:r>
        <w:r w:rsidR="00476DE9">
          <w:rPr>
            <w:rFonts w:asciiTheme="minorHAnsi" w:eastAsiaTheme="minorEastAsia" w:hAnsiTheme="minorHAnsi"/>
            <w:noProof/>
            <w:color w:val="auto"/>
            <w:sz w:val="22"/>
            <w:szCs w:val="22"/>
            <w:lang w:eastAsia="nl-BE"/>
          </w:rPr>
          <w:tab/>
        </w:r>
        <w:r w:rsidR="00476DE9" w:rsidRPr="007F106B">
          <w:rPr>
            <w:rStyle w:val="Hyperlink"/>
            <w:noProof/>
          </w:rPr>
          <w:t>In gesprek rond de placemat (PowerPoint)</w:t>
        </w:r>
        <w:r w:rsidR="00476DE9">
          <w:rPr>
            <w:noProof/>
            <w:webHidden/>
          </w:rPr>
          <w:tab/>
        </w:r>
        <w:r w:rsidR="00476DE9">
          <w:rPr>
            <w:noProof/>
            <w:webHidden/>
          </w:rPr>
          <w:fldChar w:fldCharType="begin"/>
        </w:r>
        <w:r w:rsidR="00476DE9">
          <w:rPr>
            <w:noProof/>
            <w:webHidden/>
          </w:rPr>
          <w:instrText xml:space="preserve"> PAGEREF _Toc108532436 \h </w:instrText>
        </w:r>
        <w:r w:rsidR="00476DE9">
          <w:rPr>
            <w:noProof/>
            <w:webHidden/>
          </w:rPr>
        </w:r>
        <w:r w:rsidR="00476DE9">
          <w:rPr>
            <w:noProof/>
            <w:webHidden/>
          </w:rPr>
          <w:fldChar w:fldCharType="separate"/>
        </w:r>
        <w:r w:rsidR="00476DE9">
          <w:rPr>
            <w:noProof/>
            <w:webHidden/>
          </w:rPr>
          <w:t>6</w:t>
        </w:r>
        <w:r w:rsidR="00476DE9">
          <w:rPr>
            <w:noProof/>
            <w:webHidden/>
          </w:rPr>
          <w:fldChar w:fldCharType="end"/>
        </w:r>
      </w:hyperlink>
    </w:p>
    <w:p w14:paraId="16291714" w14:textId="40A743FB" w:rsidR="00476DE9" w:rsidRDefault="006E120A">
      <w:pPr>
        <w:pStyle w:val="Inhopg3"/>
        <w:rPr>
          <w:rFonts w:asciiTheme="minorHAnsi" w:eastAsiaTheme="minorEastAsia" w:hAnsiTheme="minorHAnsi"/>
          <w:noProof/>
          <w:color w:val="auto"/>
          <w:sz w:val="22"/>
          <w:szCs w:val="22"/>
          <w:lang w:eastAsia="nl-BE"/>
        </w:rPr>
      </w:pPr>
      <w:hyperlink w:anchor="_Toc108532437" w:history="1">
        <w:r w:rsidR="00476DE9" w:rsidRPr="007F106B">
          <w:rPr>
            <w:rStyle w:val="Hyperlink"/>
            <w:noProof/>
          </w:rPr>
          <w:t>1.2.1</w:t>
        </w:r>
        <w:r w:rsidR="00476DE9">
          <w:rPr>
            <w:rFonts w:asciiTheme="minorHAnsi" w:eastAsiaTheme="minorEastAsia" w:hAnsiTheme="minorHAnsi"/>
            <w:noProof/>
            <w:color w:val="auto"/>
            <w:sz w:val="22"/>
            <w:szCs w:val="22"/>
            <w:lang w:eastAsia="nl-BE"/>
          </w:rPr>
          <w:tab/>
        </w:r>
        <w:r w:rsidR="00476DE9" w:rsidRPr="007F106B">
          <w:rPr>
            <w:rStyle w:val="Hyperlink"/>
            <w:noProof/>
          </w:rPr>
          <w:t>Placemat per 4</w:t>
        </w:r>
        <w:r w:rsidR="00476DE9">
          <w:rPr>
            <w:noProof/>
            <w:webHidden/>
          </w:rPr>
          <w:tab/>
        </w:r>
        <w:r w:rsidR="00476DE9">
          <w:rPr>
            <w:noProof/>
            <w:webHidden/>
          </w:rPr>
          <w:fldChar w:fldCharType="begin"/>
        </w:r>
        <w:r w:rsidR="00476DE9">
          <w:rPr>
            <w:noProof/>
            <w:webHidden/>
          </w:rPr>
          <w:instrText xml:space="preserve"> PAGEREF _Toc108532437 \h </w:instrText>
        </w:r>
        <w:r w:rsidR="00476DE9">
          <w:rPr>
            <w:noProof/>
            <w:webHidden/>
          </w:rPr>
        </w:r>
        <w:r w:rsidR="00476DE9">
          <w:rPr>
            <w:noProof/>
            <w:webHidden/>
          </w:rPr>
          <w:fldChar w:fldCharType="separate"/>
        </w:r>
        <w:r w:rsidR="00476DE9">
          <w:rPr>
            <w:noProof/>
            <w:webHidden/>
          </w:rPr>
          <w:t>7</w:t>
        </w:r>
        <w:r w:rsidR="00476DE9">
          <w:rPr>
            <w:noProof/>
            <w:webHidden/>
          </w:rPr>
          <w:fldChar w:fldCharType="end"/>
        </w:r>
      </w:hyperlink>
    </w:p>
    <w:p w14:paraId="41672079" w14:textId="1E30AE70" w:rsidR="00476DE9" w:rsidRDefault="006E120A">
      <w:pPr>
        <w:pStyle w:val="Inhopg3"/>
        <w:rPr>
          <w:rFonts w:asciiTheme="minorHAnsi" w:eastAsiaTheme="minorEastAsia" w:hAnsiTheme="minorHAnsi"/>
          <w:noProof/>
          <w:color w:val="auto"/>
          <w:sz w:val="22"/>
          <w:szCs w:val="22"/>
          <w:lang w:eastAsia="nl-BE"/>
        </w:rPr>
      </w:pPr>
      <w:hyperlink w:anchor="_Toc108532438" w:history="1">
        <w:r w:rsidR="00476DE9" w:rsidRPr="007F106B">
          <w:rPr>
            <w:rStyle w:val="Hyperlink"/>
            <w:noProof/>
          </w:rPr>
          <w:t>1.2.2</w:t>
        </w:r>
        <w:r w:rsidR="00476DE9">
          <w:rPr>
            <w:rFonts w:asciiTheme="minorHAnsi" w:eastAsiaTheme="minorEastAsia" w:hAnsiTheme="minorHAnsi"/>
            <w:noProof/>
            <w:color w:val="auto"/>
            <w:sz w:val="22"/>
            <w:szCs w:val="22"/>
            <w:lang w:eastAsia="nl-BE"/>
          </w:rPr>
          <w:tab/>
        </w:r>
        <w:r w:rsidR="00476DE9" w:rsidRPr="007F106B">
          <w:rPr>
            <w:rStyle w:val="Hyperlink"/>
            <w:noProof/>
          </w:rPr>
          <w:t>Set kaartjes per placemat</w:t>
        </w:r>
        <w:r w:rsidR="00476DE9">
          <w:rPr>
            <w:noProof/>
            <w:webHidden/>
          </w:rPr>
          <w:tab/>
        </w:r>
        <w:r w:rsidR="00476DE9">
          <w:rPr>
            <w:noProof/>
            <w:webHidden/>
          </w:rPr>
          <w:fldChar w:fldCharType="begin"/>
        </w:r>
        <w:r w:rsidR="00476DE9">
          <w:rPr>
            <w:noProof/>
            <w:webHidden/>
          </w:rPr>
          <w:instrText xml:space="preserve"> PAGEREF _Toc108532438 \h </w:instrText>
        </w:r>
        <w:r w:rsidR="00476DE9">
          <w:rPr>
            <w:noProof/>
            <w:webHidden/>
          </w:rPr>
        </w:r>
        <w:r w:rsidR="00476DE9">
          <w:rPr>
            <w:noProof/>
            <w:webHidden/>
          </w:rPr>
          <w:fldChar w:fldCharType="separate"/>
        </w:r>
        <w:r w:rsidR="00476DE9">
          <w:rPr>
            <w:noProof/>
            <w:webHidden/>
          </w:rPr>
          <w:t>8</w:t>
        </w:r>
        <w:r w:rsidR="00476DE9">
          <w:rPr>
            <w:noProof/>
            <w:webHidden/>
          </w:rPr>
          <w:fldChar w:fldCharType="end"/>
        </w:r>
      </w:hyperlink>
    </w:p>
    <w:p w14:paraId="585229C0" w14:textId="2C55A35E" w:rsidR="00761357" w:rsidRDefault="00761357" w:rsidP="00761357">
      <w:r>
        <w:fldChar w:fldCharType="end"/>
      </w:r>
    </w:p>
    <w:p w14:paraId="631886FC" w14:textId="77777777" w:rsidR="00761357" w:rsidRDefault="00761357" w:rsidP="00761357">
      <w:pPr>
        <w:suppressAutoHyphens w:val="0"/>
      </w:pPr>
      <w:r>
        <w:rPr>
          <w:noProof/>
        </w:rPr>
        <w:drawing>
          <wp:anchor distT="0" distB="0" distL="114300" distR="114300" simplePos="0" relativeHeight="251660800" behindDoc="1" locked="0" layoutInCell="1" allowOverlap="1" wp14:anchorId="54B7DCDC" wp14:editId="2CA0BE10">
            <wp:simplePos x="0" y="0"/>
            <wp:positionH relativeFrom="column">
              <wp:posOffset>1185545</wp:posOffset>
            </wp:positionH>
            <wp:positionV relativeFrom="paragraph">
              <wp:posOffset>310515</wp:posOffset>
            </wp:positionV>
            <wp:extent cx="3024000" cy="4113240"/>
            <wp:effectExtent l="0" t="0" r="5080" b="1905"/>
            <wp:wrapTight wrapText="bothSides">
              <wp:wrapPolygon edited="0">
                <wp:start x="0" y="0"/>
                <wp:lineTo x="0" y="21510"/>
                <wp:lineTo x="21500" y="21510"/>
                <wp:lineTo x="21500" y="0"/>
                <wp:lineTo x="0" y="0"/>
              </wp:wrapPolygon>
            </wp:wrapTight>
            <wp:docPr id="14" name="Afbeelding 14" descr="Afbeelding met tekst,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outdoor-objec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000" cy="4113240"/>
                    </a:xfrm>
                    <a:prstGeom prst="rect">
                      <a:avLst/>
                    </a:prstGeom>
                    <a:noFill/>
                    <a:ln>
                      <a:noFill/>
                    </a:ln>
                  </pic:spPr>
                </pic:pic>
              </a:graphicData>
            </a:graphic>
            <wp14:sizeRelH relativeFrom="margin">
              <wp14:pctWidth>0</wp14:pctWidth>
            </wp14:sizeRelH>
          </wp:anchor>
        </w:drawing>
      </w:r>
      <w:r>
        <w:br w:type="page"/>
      </w:r>
    </w:p>
    <w:p w14:paraId="666E5EEE" w14:textId="77777777" w:rsidR="00761357" w:rsidRDefault="00761357" w:rsidP="00761357">
      <w:pPr>
        <w:pStyle w:val="Kop1"/>
        <w:numPr>
          <w:ilvl w:val="0"/>
          <w:numId w:val="1"/>
        </w:numPr>
        <w:ind w:left="992" w:hanging="992"/>
      </w:pPr>
      <w:bookmarkStart w:id="2" w:name="_Toc108532432"/>
      <w:bookmarkEnd w:id="0"/>
      <w:r w:rsidRPr="00CC1977">
        <w:rPr>
          <w:bCs/>
        </w:rPr>
        <w:lastRenderedPageBreak/>
        <w:t>Impulsen bij de (PowerPoint bezinning start schooljaar</w:t>
      </w:r>
      <w:r>
        <w:rPr>
          <w:bCs/>
        </w:rPr>
        <w:t>)</w:t>
      </w:r>
      <w:r w:rsidRPr="00CC1977">
        <w:rPr>
          <w:bCs/>
        </w:rPr>
        <w:br/>
      </w:r>
      <w:r>
        <w:t>Vertrouwen uitstralen / Lichtpuntjes</w:t>
      </w:r>
      <w:bookmarkEnd w:id="2"/>
    </w:p>
    <w:p w14:paraId="333CD10A" w14:textId="77777777" w:rsidR="00761357" w:rsidRDefault="00761357" w:rsidP="00761357">
      <w:pPr>
        <w:pStyle w:val="Kop2"/>
        <w:numPr>
          <w:ilvl w:val="1"/>
          <w:numId w:val="1"/>
        </w:numPr>
        <w:ind w:left="992" w:hanging="992"/>
      </w:pPr>
      <w:bookmarkStart w:id="3" w:name="_Toc108532433"/>
      <w:r w:rsidRPr="00501A72">
        <w:t xml:space="preserve">Impulsen om met </w:t>
      </w:r>
      <w:r>
        <w:t xml:space="preserve">bezinning </w:t>
      </w:r>
      <w:r w:rsidRPr="00501A72">
        <w:t>aan de slag te gaan</w:t>
      </w:r>
      <w:bookmarkEnd w:id="3"/>
    </w:p>
    <w:p w14:paraId="3F2C3AC9" w14:textId="77777777" w:rsidR="00761357" w:rsidRDefault="00761357" w:rsidP="00761357">
      <w:pPr>
        <w:pStyle w:val="Kop3"/>
        <w:numPr>
          <w:ilvl w:val="2"/>
          <w:numId w:val="1"/>
        </w:numPr>
        <w:ind w:left="992" w:hanging="992"/>
      </w:pPr>
      <w:bookmarkStart w:id="4" w:name="_Toc108532434"/>
      <w:r>
        <w:t>Bezinning (PowerPoint)</w:t>
      </w:r>
      <w:bookmarkEnd w:id="4"/>
      <w:r>
        <w:t xml:space="preserve"> </w:t>
      </w:r>
    </w:p>
    <w:p w14:paraId="1ED7F5CE" w14:textId="77777777" w:rsidR="00761357" w:rsidRDefault="00761357" w:rsidP="00761357">
      <w:pPr>
        <w:pStyle w:val="Lijstalinea"/>
        <w:numPr>
          <w:ilvl w:val="0"/>
          <w:numId w:val="0"/>
        </w:numPr>
        <w:spacing w:after="160" w:line="256" w:lineRule="auto"/>
        <w:ind w:left="720"/>
        <w:outlineLvl w:val="9"/>
      </w:pPr>
      <w:r>
        <w:br/>
        <w:t>Bij de PowerPoint hoort een uitgeschreven tekst.</w:t>
      </w:r>
      <w:r>
        <w:br/>
        <w:t xml:space="preserve">Je kan deze PowerPoint volledig tonen tijdens de startvergadering en op verschillende momenten een bezinnend momentje inlassen met eventueel een kort gesprekje in kleine groepjes. </w:t>
      </w:r>
      <w:r>
        <w:br/>
        <w:t>Neerslag hiervan in leraarskamer hangen of in de gangen van je school, zo herinner je iedereen die met school-maken begaan is er constant aan om hieraan mee te werken. Je kan er eventueel maand- of weekopeners van maken.</w:t>
      </w:r>
    </w:p>
    <w:p w14:paraId="5DFDAFEF" w14:textId="77777777" w:rsidR="00761357" w:rsidRDefault="00761357" w:rsidP="00761357">
      <w:pPr>
        <w:pStyle w:val="Lijstalinea"/>
        <w:numPr>
          <w:ilvl w:val="0"/>
          <w:numId w:val="0"/>
        </w:numPr>
        <w:ind w:left="357"/>
      </w:pPr>
    </w:p>
    <w:p w14:paraId="68534454" w14:textId="77777777" w:rsidR="00761357" w:rsidRDefault="00761357" w:rsidP="00761357">
      <w:pPr>
        <w:ind w:left="992"/>
      </w:pPr>
      <w:r>
        <w:t xml:space="preserve">Zie link: </w:t>
      </w:r>
      <w:hyperlink r:id="rId13" w:history="1">
        <w:r w:rsidRPr="005135FE">
          <w:rPr>
            <w:rStyle w:val="Hyperlink"/>
          </w:rPr>
          <w:t>https://pro.katholiekonderwijs.vlaanderen/leeftocht/jaarthema-materiaal/lichtpuntjes-uitwerking-jaarthema-20222023-in-het-basisonderwijs</w:t>
        </w:r>
      </w:hyperlink>
    </w:p>
    <w:p w14:paraId="5D7148EB" w14:textId="77777777" w:rsidR="00761357" w:rsidRPr="00AA63BD" w:rsidRDefault="00761357" w:rsidP="00761357">
      <w:pPr>
        <w:ind w:left="992"/>
        <w:rPr>
          <w:b/>
          <w:bCs/>
          <w:i/>
          <w:iCs/>
          <w:sz w:val="24"/>
          <w:szCs w:val="24"/>
        </w:rPr>
      </w:pPr>
      <w:r w:rsidRPr="00AA63BD">
        <w:rPr>
          <w:b/>
          <w:bCs/>
          <w:i/>
          <w:iCs/>
          <w:sz w:val="24"/>
          <w:szCs w:val="24"/>
        </w:rPr>
        <w:t xml:space="preserve">Kies onder ‘Een schooljaar op weg met het Bijbelverhaal’ voor bezinning </w:t>
      </w:r>
    </w:p>
    <w:p w14:paraId="58A021F7" w14:textId="77777777" w:rsidR="00761357" w:rsidRDefault="00761357" w:rsidP="00761357">
      <w:pPr>
        <w:pStyle w:val="Kop3"/>
        <w:numPr>
          <w:ilvl w:val="2"/>
          <w:numId w:val="1"/>
        </w:numPr>
        <w:ind w:left="992" w:hanging="992"/>
      </w:pPr>
      <w:bookmarkStart w:id="5" w:name="_Toc108532435"/>
      <w:r>
        <w:t>Tekst bij PowerPoint 1-2-3</w:t>
      </w:r>
      <w:bookmarkEnd w:id="5"/>
    </w:p>
    <w:p w14:paraId="1243EC55" w14:textId="77777777" w:rsidR="00761357" w:rsidRPr="00EA1607" w:rsidRDefault="00761357" w:rsidP="00761357">
      <w:r>
        <w:t>Hieronder vind je tekst bij de verschillende dia’s van de PowerPoint met de betekenis van de verschillende kleuren en aanduidingen.</w:t>
      </w:r>
    </w:p>
    <w:tbl>
      <w:tblPr>
        <w:tblStyle w:val="Tabelraster"/>
        <w:tblW w:w="9634" w:type="dxa"/>
        <w:tblLook w:val="04A0" w:firstRow="1" w:lastRow="0" w:firstColumn="1" w:lastColumn="0" w:noHBand="0" w:noVBand="1"/>
      </w:tblPr>
      <w:tblGrid>
        <w:gridCol w:w="861"/>
        <w:gridCol w:w="8773"/>
      </w:tblGrid>
      <w:tr w:rsidR="00761357" w14:paraId="6E19E51B" w14:textId="77777777" w:rsidTr="00636F17">
        <w:tc>
          <w:tcPr>
            <w:tcW w:w="861" w:type="dxa"/>
          </w:tcPr>
          <w:p w14:paraId="52CE260F" w14:textId="77777777" w:rsidR="00761357" w:rsidRDefault="00761357" w:rsidP="00636F17">
            <w:pPr>
              <w:ind w:left="360"/>
            </w:pPr>
            <w:r>
              <w:t xml:space="preserve">Dia </w:t>
            </w:r>
          </w:p>
        </w:tc>
        <w:tc>
          <w:tcPr>
            <w:tcW w:w="8773" w:type="dxa"/>
          </w:tcPr>
          <w:p w14:paraId="4996FB98" w14:textId="77777777" w:rsidR="00761357" w:rsidRDefault="00761357" w:rsidP="00636F17">
            <w:pPr>
              <w:rPr>
                <w:color w:val="0070C0"/>
              </w:rPr>
            </w:pPr>
            <w:r>
              <w:rPr>
                <w:color w:val="0070C0"/>
              </w:rPr>
              <w:t>‘</w:t>
            </w:r>
            <w:r w:rsidRPr="00DD0CF2">
              <w:rPr>
                <w:color w:val="0070C0"/>
              </w:rPr>
              <w:t>Tekst</w:t>
            </w:r>
            <w:r>
              <w:rPr>
                <w:color w:val="0070C0"/>
              </w:rPr>
              <w:t xml:space="preserve"> </w:t>
            </w:r>
            <w:r w:rsidRPr="00DD0CF2">
              <w:rPr>
                <w:color w:val="0070C0"/>
              </w:rPr>
              <w:t>voorlezen</w:t>
            </w:r>
            <w:r>
              <w:rPr>
                <w:color w:val="0070C0"/>
              </w:rPr>
              <w:t>’ = tekst voor degene die de bezinning begeleidt.</w:t>
            </w:r>
          </w:p>
          <w:p w14:paraId="403ED082" w14:textId="77777777" w:rsidR="00761357" w:rsidRPr="00AA63BD" w:rsidRDefault="00761357" w:rsidP="00761357">
            <w:pPr>
              <w:pStyle w:val="Lijstalinea"/>
              <w:numPr>
                <w:ilvl w:val="0"/>
                <w:numId w:val="21"/>
              </w:numPr>
              <w:spacing w:after="160" w:line="259" w:lineRule="auto"/>
              <w:outlineLvl w:val="9"/>
              <w:rPr>
                <w:color w:val="auto"/>
              </w:rPr>
            </w:pPr>
            <w:r w:rsidRPr="00AA63BD">
              <w:rPr>
                <w:color w:val="auto"/>
              </w:rPr>
              <w:t>Verschijnt na klik : klik om nieuwe tekst in dia te krijgen</w:t>
            </w:r>
          </w:p>
          <w:p w14:paraId="44D1E058" w14:textId="77777777" w:rsidR="00761357" w:rsidRPr="00AA63BD" w:rsidRDefault="00761357" w:rsidP="00636F17">
            <w:pPr>
              <w:spacing w:after="160" w:line="259" w:lineRule="auto"/>
              <w:rPr>
                <w:color w:val="FF0000"/>
              </w:rPr>
            </w:pPr>
            <w:r w:rsidRPr="00AA63BD">
              <w:rPr>
                <w:color w:val="FF0000"/>
              </w:rPr>
              <w:t>‘Kaartjes placemat’ een kaartje om te gebruiken bij de placemat (zie 1.1.2)</w:t>
            </w:r>
          </w:p>
          <w:p w14:paraId="429876FF" w14:textId="77777777" w:rsidR="00761357" w:rsidRDefault="00761357" w:rsidP="00636F17"/>
        </w:tc>
      </w:tr>
      <w:tr w:rsidR="00761357" w14:paraId="52080E73" w14:textId="77777777" w:rsidTr="00636F17">
        <w:tc>
          <w:tcPr>
            <w:tcW w:w="861" w:type="dxa"/>
          </w:tcPr>
          <w:p w14:paraId="72774028" w14:textId="77777777" w:rsidR="00761357" w:rsidRDefault="00761357" w:rsidP="00761357">
            <w:pPr>
              <w:pStyle w:val="Lijstalinea"/>
              <w:numPr>
                <w:ilvl w:val="0"/>
                <w:numId w:val="18"/>
              </w:numPr>
              <w:spacing w:after="0"/>
              <w:outlineLvl w:val="9"/>
            </w:pPr>
          </w:p>
        </w:tc>
        <w:tc>
          <w:tcPr>
            <w:tcW w:w="8773" w:type="dxa"/>
          </w:tcPr>
          <w:p w14:paraId="63E52867" w14:textId="77777777" w:rsidR="00761357" w:rsidRDefault="00761357" w:rsidP="00636F17">
            <w:r>
              <w:t>Titel jaarthema: Kies de startdia die bij jouw keuze past.</w:t>
            </w:r>
          </w:p>
          <w:p w14:paraId="694BEA95" w14:textId="77777777" w:rsidR="00761357" w:rsidRDefault="00761357" w:rsidP="00636F17"/>
          <w:p w14:paraId="207336F0" w14:textId="77777777" w:rsidR="00761357" w:rsidRDefault="00761357" w:rsidP="00636F17">
            <w:r w:rsidRPr="00F6744C">
              <w:rPr>
                <w:highlight w:val="yellow"/>
              </w:rPr>
              <w:t xml:space="preserve">Basisonderwijs: </w:t>
            </w:r>
            <w:r w:rsidRPr="00F6744C">
              <w:rPr>
                <w:b/>
                <w:bCs/>
                <w:i/>
                <w:iCs/>
                <w:highlight w:val="yellow"/>
              </w:rPr>
              <w:t>lichtpuntjes</w:t>
            </w:r>
            <w:r>
              <w:t xml:space="preserve"> kiezen</w:t>
            </w:r>
          </w:p>
          <w:p w14:paraId="7F0F62BC" w14:textId="77777777" w:rsidR="00761357" w:rsidRDefault="00761357" w:rsidP="00636F17">
            <w:r w:rsidRPr="00F6744C">
              <w:rPr>
                <w:highlight w:val="green"/>
              </w:rPr>
              <w:t xml:space="preserve">Secundair onderwijs, personeel, besturen: </w:t>
            </w:r>
            <w:r w:rsidRPr="00F6744C">
              <w:rPr>
                <w:b/>
                <w:bCs/>
                <w:i/>
                <w:iCs/>
                <w:highlight w:val="green"/>
              </w:rPr>
              <w:t>vertrouwen uitstralen</w:t>
            </w:r>
            <w:r>
              <w:t xml:space="preserve"> kiezen</w:t>
            </w:r>
          </w:p>
          <w:p w14:paraId="0C4BC66E" w14:textId="77777777" w:rsidR="00761357" w:rsidRDefault="00761357" w:rsidP="00636F17"/>
        </w:tc>
      </w:tr>
      <w:tr w:rsidR="00761357" w14:paraId="26B93068" w14:textId="77777777" w:rsidTr="00636F17">
        <w:tc>
          <w:tcPr>
            <w:tcW w:w="861" w:type="dxa"/>
          </w:tcPr>
          <w:p w14:paraId="1A1F3D3A" w14:textId="77777777" w:rsidR="00761357" w:rsidRDefault="00761357" w:rsidP="00761357">
            <w:pPr>
              <w:pStyle w:val="Lijstalinea"/>
              <w:numPr>
                <w:ilvl w:val="0"/>
                <w:numId w:val="18"/>
              </w:numPr>
              <w:spacing w:after="0"/>
              <w:outlineLvl w:val="9"/>
            </w:pPr>
          </w:p>
        </w:tc>
        <w:tc>
          <w:tcPr>
            <w:tcW w:w="8773" w:type="dxa"/>
          </w:tcPr>
          <w:p w14:paraId="3B7C9FAE" w14:textId="77777777" w:rsidR="00761357" w:rsidRDefault="00761357" w:rsidP="00636F17">
            <w:r>
              <w:t>Tekst Lc 2,41-51: Bijbelverhaal jaarthema</w:t>
            </w:r>
          </w:p>
          <w:p w14:paraId="3706A63C" w14:textId="77777777" w:rsidR="00761357" w:rsidRDefault="00761357" w:rsidP="00636F17">
            <w:pPr>
              <w:rPr>
                <w:color w:val="FF0000"/>
              </w:rPr>
            </w:pPr>
            <w:r>
              <w:rPr>
                <w:color w:val="FF0000"/>
              </w:rPr>
              <w:t>kaartje 1 placemat</w:t>
            </w:r>
          </w:p>
          <w:p w14:paraId="15242557" w14:textId="77777777" w:rsidR="00761357" w:rsidRPr="00D026B6" w:rsidRDefault="00761357" w:rsidP="00636F17">
            <w:pPr>
              <w:rPr>
                <w:color w:val="FF0000"/>
              </w:rPr>
            </w:pPr>
          </w:p>
        </w:tc>
      </w:tr>
      <w:tr w:rsidR="00761357" w14:paraId="7DC5DD15" w14:textId="77777777" w:rsidTr="00636F17">
        <w:tc>
          <w:tcPr>
            <w:tcW w:w="861" w:type="dxa"/>
          </w:tcPr>
          <w:p w14:paraId="2982C94B" w14:textId="77777777" w:rsidR="00761357" w:rsidRDefault="00761357" w:rsidP="00761357">
            <w:pPr>
              <w:pStyle w:val="Lijstalinea"/>
              <w:numPr>
                <w:ilvl w:val="0"/>
                <w:numId w:val="18"/>
              </w:numPr>
              <w:spacing w:after="0"/>
              <w:outlineLvl w:val="9"/>
            </w:pPr>
          </w:p>
        </w:tc>
        <w:tc>
          <w:tcPr>
            <w:tcW w:w="8773" w:type="dxa"/>
          </w:tcPr>
          <w:p w14:paraId="19710EFA" w14:textId="77777777" w:rsidR="00761357" w:rsidRDefault="00761357" w:rsidP="00636F17">
            <w:r>
              <w:t>Prent verschijnt daarna per klik:</w:t>
            </w:r>
          </w:p>
          <w:p w14:paraId="2158404C" w14:textId="77777777" w:rsidR="00761357" w:rsidRPr="00747FE6" w:rsidRDefault="00761357" w:rsidP="00761357">
            <w:pPr>
              <w:pStyle w:val="Lijstalinea"/>
              <w:numPr>
                <w:ilvl w:val="0"/>
                <w:numId w:val="20"/>
              </w:numPr>
              <w:spacing w:after="0"/>
              <w:outlineLvl w:val="9"/>
              <w:rPr>
                <w:color w:val="0070C0"/>
              </w:rPr>
            </w:pPr>
            <w:r w:rsidRPr="00747FE6">
              <w:rPr>
                <w:color w:val="0070C0"/>
              </w:rPr>
              <w:t xml:space="preserve">Vertrouwen </w:t>
            </w:r>
          </w:p>
          <w:p w14:paraId="51A77548" w14:textId="77777777" w:rsidR="00761357" w:rsidRPr="00487F84" w:rsidRDefault="00761357" w:rsidP="00761357">
            <w:pPr>
              <w:pStyle w:val="Lijstalinea"/>
              <w:numPr>
                <w:ilvl w:val="0"/>
                <w:numId w:val="20"/>
              </w:numPr>
              <w:spacing w:after="0"/>
              <w:outlineLvl w:val="9"/>
            </w:pPr>
            <w:r w:rsidRPr="00747FE6">
              <w:rPr>
                <w:color w:val="0070C0"/>
              </w:rPr>
              <w:t>Groeien in vertrouwen</w:t>
            </w:r>
          </w:p>
          <w:p w14:paraId="204B248C" w14:textId="77777777" w:rsidR="00761357" w:rsidRDefault="00761357" w:rsidP="00636F17">
            <w:pPr>
              <w:pStyle w:val="Lijstalinea"/>
              <w:numPr>
                <w:ilvl w:val="0"/>
                <w:numId w:val="0"/>
              </w:numPr>
              <w:spacing w:after="0"/>
              <w:ind w:left="720"/>
              <w:outlineLvl w:val="9"/>
            </w:pPr>
          </w:p>
        </w:tc>
      </w:tr>
      <w:tr w:rsidR="00761357" w14:paraId="4B47B127" w14:textId="77777777" w:rsidTr="00636F17">
        <w:tc>
          <w:tcPr>
            <w:tcW w:w="861" w:type="dxa"/>
          </w:tcPr>
          <w:p w14:paraId="2ABF60BF" w14:textId="77777777" w:rsidR="00761357" w:rsidRDefault="00761357" w:rsidP="00761357">
            <w:pPr>
              <w:pStyle w:val="Lijstalinea"/>
              <w:numPr>
                <w:ilvl w:val="0"/>
                <w:numId w:val="18"/>
              </w:numPr>
              <w:spacing w:after="0"/>
              <w:outlineLvl w:val="9"/>
            </w:pPr>
          </w:p>
        </w:tc>
        <w:tc>
          <w:tcPr>
            <w:tcW w:w="8773" w:type="dxa"/>
          </w:tcPr>
          <w:p w14:paraId="0AEF4B71" w14:textId="77777777" w:rsidR="00761357" w:rsidRDefault="00761357" w:rsidP="00636F17">
            <w:r>
              <w:t xml:space="preserve">Overzicht PowerPoint: </w:t>
            </w:r>
            <w:r>
              <w:br/>
              <w:t>Per klik komt de titel van komende dia’s</w:t>
            </w:r>
          </w:p>
          <w:p w14:paraId="192DEF8A" w14:textId="77777777" w:rsidR="00761357" w:rsidRDefault="00761357" w:rsidP="00636F17">
            <w:r>
              <w:t>Laat het in stilte lezen.</w:t>
            </w:r>
          </w:p>
          <w:p w14:paraId="124B5189" w14:textId="77777777" w:rsidR="00761357" w:rsidRDefault="00761357" w:rsidP="00636F17">
            <w:pPr>
              <w:rPr>
                <w:color w:val="FF0000"/>
              </w:rPr>
            </w:pPr>
            <w:r>
              <w:rPr>
                <w:color w:val="FF0000"/>
              </w:rPr>
              <w:t>kaartje 2 placemat</w:t>
            </w:r>
            <w:r w:rsidRPr="00D026B6">
              <w:rPr>
                <w:color w:val="FF0000"/>
              </w:rPr>
              <w:t xml:space="preserve"> </w:t>
            </w:r>
          </w:p>
          <w:p w14:paraId="6E83A46C" w14:textId="77777777" w:rsidR="00761357" w:rsidRDefault="00761357" w:rsidP="00636F17"/>
        </w:tc>
      </w:tr>
      <w:tr w:rsidR="00761357" w14:paraId="0D9B35E5" w14:textId="77777777" w:rsidTr="00636F17">
        <w:tc>
          <w:tcPr>
            <w:tcW w:w="861" w:type="dxa"/>
          </w:tcPr>
          <w:p w14:paraId="186410FE" w14:textId="77777777" w:rsidR="00761357" w:rsidRDefault="00761357" w:rsidP="00761357">
            <w:pPr>
              <w:pStyle w:val="Lijstalinea"/>
              <w:numPr>
                <w:ilvl w:val="0"/>
                <w:numId w:val="18"/>
              </w:numPr>
              <w:spacing w:after="0"/>
              <w:outlineLvl w:val="9"/>
            </w:pPr>
          </w:p>
        </w:tc>
        <w:tc>
          <w:tcPr>
            <w:tcW w:w="8773" w:type="dxa"/>
          </w:tcPr>
          <w:p w14:paraId="51ECA25C" w14:textId="77777777" w:rsidR="00761357" w:rsidRDefault="00761357" w:rsidP="00636F17">
            <w:r>
              <w:t>Terugkomend stukje tekst uit Bijbeltekst</w:t>
            </w:r>
          </w:p>
          <w:p w14:paraId="7E1D8533" w14:textId="77777777" w:rsidR="00761357" w:rsidRDefault="00761357" w:rsidP="00636F17">
            <w:r>
              <w:t>Kan voorgelezen worden of in stilte gelezen worden.</w:t>
            </w:r>
          </w:p>
          <w:p w14:paraId="4D8BF74D" w14:textId="77777777" w:rsidR="00761357" w:rsidRDefault="00761357" w:rsidP="00636F17"/>
        </w:tc>
      </w:tr>
      <w:tr w:rsidR="00761357" w14:paraId="71B1016B" w14:textId="77777777" w:rsidTr="00636F17">
        <w:tc>
          <w:tcPr>
            <w:tcW w:w="861" w:type="dxa"/>
          </w:tcPr>
          <w:p w14:paraId="166F3B68" w14:textId="77777777" w:rsidR="00761357" w:rsidRDefault="00761357" w:rsidP="00761357">
            <w:pPr>
              <w:pStyle w:val="Lijstalinea"/>
              <w:numPr>
                <w:ilvl w:val="0"/>
                <w:numId w:val="18"/>
              </w:numPr>
              <w:spacing w:after="0"/>
              <w:outlineLvl w:val="9"/>
            </w:pPr>
          </w:p>
        </w:tc>
        <w:tc>
          <w:tcPr>
            <w:tcW w:w="8773" w:type="dxa"/>
          </w:tcPr>
          <w:p w14:paraId="4446B483" w14:textId="77777777" w:rsidR="00761357" w:rsidRPr="00DD0CF2" w:rsidRDefault="00761357" w:rsidP="00636F17">
            <w:pPr>
              <w:rPr>
                <w:color w:val="0070C0"/>
              </w:rPr>
            </w:pPr>
            <w:r w:rsidRPr="00DD0CF2">
              <w:rPr>
                <w:color w:val="0070C0"/>
              </w:rPr>
              <w:t xml:space="preserve">Als kleine jongen groeit Jezus op in Nazareth, in het gezin van de timmerman Jozef en zijn vrouw Maria. Daar is Hij thuis. Als Hij 12 jaar is, mag Jezus voor het eerst met zijn ouders mee naar Jeruzalem, naar de tempel, om daar het paasfeest te vieren. </w:t>
            </w:r>
            <w:r w:rsidRPr="00DD0CF2">
              <w:rPr>
                <w:color w:val="0070C0"/>
              </w:rPr>
              <w:br/>
              <w:t xml:space="preserve">In deze mooie, grote stad heerst een drukte van belang. Na het feest blijft Jezus in de tempel achter, geboeid door de discussies en de Bijbeluitleg van de Schriftgeleerden. Het is doorheen al die drukte dat Maria, Jozef en Jezus zich een weg banen om te komen tot de plaats zelf van het gebed. </w:t>
            </w:r>
            <w:r w:rsidRPr="00DD0CF2">
              <w:rPr>
                <w:color w:val="0070C0"/>
              </w:rPr>
              <w:br/>
            </w:r>
            <w:r w:rsidRPr="00DD0CF2">
              <w:rPr>
                <w:color w:val="0070C0"/>
              </w:rPr>
              <w:lastRenderedPageBreak/>
              <w:t xml:space="preserve">Het is opvallende dat zijn ouders Jezus niet meer als kind behandelen. Zijn vader betuttelt hem niet, Jezus plakt ook niet aan zijn moeder; Hij heeft zelfvertrouwen en zijn ouders laten Hem zijn eigen weg gaan. </w:t>
            </w:r>
            <w:r w:rsidRPr="00DD0CF2">
              <w:rPr>
                <w:color w:val="0070C0"/>
              </w:rPr>
              <w:br/>
              <w:t xml:space="preserve">De nieuwkomer was niet enkel een luisteraar, Hij mocht ook suggestie en kritiek brengen op deze ‘vrije’ tribune volgens de rabbijnse traditie. </w:t>
            </w:r>
            <w:r w:rsidRPr="00DD0CF2">
              <w:rPr>
                <w:color w:val="0070C0"/>
              </w:rPr>
              <w:br/>
              <w:t>Maria en Jozef doen intussen de ervaring op van alle ouders met kinderen, die van kind tot volwassene worden. Als ouders maken ze voortdurend keuzes. Hebben ze hun kind teveel vrijheid gegeven? Het teveel of niet genoeg blijft altijd een afweging. Het belangrijkste is echter vertrouwen schenken.</w:t>
            </w:r>
          </w:p>
          <w:p w14:paraId="6787D41D" w14:textId="77777777" w:rsidR="00761357" w:rsidRPr="00DD0CF2" w:rsidRDefault="00761357" w:rsidP="00636F17">
            <w:pPr>
              <w:rPr>
                <w:color w:val="0070C0"/>
              </w:rPr>
            </w:pPr>
            <w:r w:rsidRPr="00DD0CF2">
              <w:rPr>
                <w:color w:val="0070C0"/>
              </w:rPr>
              <w:t>Ieder schooljaar opnieuw laten ouders hun kinderen los.</w:t>
            </w:r>
          </w:p>
          <w:p w14:paraId="60E14429" w14:textId="77777777" w:rsidR="00761357" w:rsidRDefault="00761357" w:rsidP="00636F17">
            <w:pPr>
              <w:rPr>
                <w:color w:val="0070C0"/>
              </w:rPr>
            </w:pPr>
            <w:r w:rsidRPr="00DD0CF2">
              <w:rPr>
                <w:color w:val="0070C0"/>
              </w:rPr>
              <w:t>In vertrouwen mogen de scholen hen ontvangen en een heel schooljaar mee op weg gaan met hen. De ouders vertrouwen ons hun kinderen toe. Ze laten ze los.</w:t>
            </w:r>
          </w:p>
          <w:p w14:paraId="3D00BAC0" w14:textId="77777777" w:rsidR="00761357" w:rsidRPr="00DD0CF2" w:rsidRDefault="00761357" w:rsidP="00636F17">
            <w:pPr>
              <w:rPr>
                <w:color w:val="0070C0"/>
              </w:rPr>
            </w:pPr>
          </w:p>
          <w:p w14:paraId="60093A21" w14:textId="77777777" w:rsidR="00761357" w:rsidRPr="00747FE6" w:rsidRDefault="00761357" w:rsidP="00761357">
            <w:pPr>
              <w:pStyle w:val="Lijstalinea"/>
              <w:numPr>
                <w:ilvl w:val="0"/>
                <w:numId w:val="19"/>
              </w:numPr>
              <w:spacing w:after="0"/>
              <w:outlineLvl w:val="9"/>
              <w:rPr>
                <w:color w:val="0070C0"/>
              </w:rPr>
            </w:pPr>
            <w:r w:rsidRPr="00747FE6">
              <w:rPr>
                <w:color w:val="0070C0"/>
              </w:rPr>
              <w:t>Tot waar houd ik je vast?</w:t>
            </w:r>
          </w:p>
          <w:p w14:paraId="5D07F0C8" w14:textId="77777777" w:rsidR="00761357" w:rsidRPr="00747FE6" w:rsidRDefault="00761357" w:rsidP="00761357">
            <w:pPr>
              <w:pStyle w:val="Lijstalinea"/>
              <w:numPr>
                <w:ilvl w:val="0"/>
                <w:numId w:val="19"/>
              </w:numPr>
              <w:spacing w:after="0"/>
              <w:outlineLvl w:val="9"/>
              <w:rPr>
                <w:color w:val="0070C0"/>
              </w:rPr>
            </w:pPr>
            <w:r w:rsidRPr="00747FE6">
              <w:rPr>
                <w:color w:val="0070C0"/>
              </w:rPr>
              <w:t>als ouder</w:t>
            </w:r>
          </w:p>
          <w:p w14:paraId="14AD1EF9" w14:textId="77777777" w:rsidR="00761357" w:rsidRPr="00747FE6" w:rsidRDefault="00761357" w:rsidP="00761357">
            <w:pPr>
              <w:pStyle w:val="Lijstalinea"/>
              <w:numPr>
                <w:ilvl w:val="0"/>
                <w:numId w:val="19"/>
              </w:numPr>
              <w:spacing w:after="0"/>
              <w:outlineLvl w:val="9"/>
              <w:rPr>
                <w:color w:val="0070C0"/>
              </w:rPr>
            </w:pPr>
            <w:r w:rsidRPr="00747FE6">
              <w:rPr>
                <w:color w:val="0070C0"/>
              </w:rPr>
              <w:t>als leerkracht / school</w:t>
            </w:r>
          </w:p>
          <w:p w14:paraId="5089E2AA" w14:textId="77777777" w:rsidR="00761357" w:rsidRPr="00747FE6" w:rsidRDefault="00761357" w:rsidP="00761357">
            <w:pPr>
              <w:pStyle w:val="Lijstalinea"/>
              <w:numPr>
                <w:ilvl w:val="0"/>
                <w:numId w:val="19"/>
              </w:numPr>
              <w:spacing w:after="0"/>
              <w:outlineLvl w:val="9"/>
              <w:rPr>
                <w:color w:val="0070C0"/>
              </w:rPr>
            </w:pPr>
            <w:r w:rsidRPr="00747FE6">
              <w:rPr>
                <w:color w:val="0070C0"/>
              </w:rPr>
              <w:t>als leerling</w:t>
            </w:r>
          </w:p>
          <w:p w14:paraId="54C9740A" w14:textId="77777777" w:rsidR="00761357" w:rsidRPr="00747FE6" w:rsidRDefault="00761357" w:rsidP="00761357">
            <w:pPr>
              <w:pStyle w:val="Lijstalinea"/>
              <w:numPr>
                <w:ilvl w:val="0"/>
                <w:numId w:val="19"/>
              </w:numPr>
              <w:spacing w:after="0"/>
              <w:outlineLvl w:val="9"/>
              <w:rPr>
                <w:color w:val="0070C0"/>
              </w:rPr>
            </w:pPr>
            <w:r w:rsidRPr="00747FE6">
              <w:rPr>
                <w:color w:val="0070C0"/>
              </w:rPr>
              <w:t>Wanneer laat ik je los?</w:t>
            </w:r>
          </w:p>
          <w:p w14:paraId="4F758D22" w14:textId="77777777" w:rsidR="00761357" w:rsidRPr="00747FE6" w:rsidRDefault="00761357" w:rsidP="00761357">
            <w:pPr>
              <w:pStyle w:val="Lijstalinea"/>
              <w:numPr>
                <w:ilvl w:val="0"/>
                <w:numId w:val="19"/>
              </w:numPr>
              <w:spacing w:after="0"/>
              <w:outlineLvl w:val="9"/>
              <w:rPr>
                <w:color w:val="0070C0"/>
              </w:rPr>
            </w:pPr>
            <w:r w:rsidRPr="00747FE6">
              <w:rPr>
                <w:color w:val="0070C0"/>
              </w:rPr>
              <w:t>als ouder</w:t>
            </w:r>
          </w:p>
          <w:p w14:paraId="6BB42199" w14:textId="77777777" w:rsidR="00761357" w:rsidRPr="00747FE6" w:rsidRDefault="00761357" w:rsidP="00761357">
            <w:pPr>
              <w:pStyle w:val="Lijstalinea"/>
              <w:numPr>
                <w:ilvl w:val="0"/>
                <w:numId w:val="19"/>
              </w:numPr>
              <w:spacing w:after="0"/>
              <w:outlineLvl w:val="9"/>
              <w:rPr>
                <w:color w:val="0070C0"/>
              </w:rPr>
            </w:pPr>
            <w:r w:rsidRPr="00747FE6">
              <w:rPr>
                <w:color w:val="0070C0"/>
              </w:rPr>
              <w:t>als leerkracht / school</w:t>
            </w:r>
          </w:p>
          <w:p w14:paraId="7879D906" w14:textId="77777777" w:rsidR="00761357" w:rsidRPr="00747FE6" w:rsidRDefault="00761357" w:rsidP="00761357">
            <w:pPr>
              <w:pStyle w:val="Lijstalinea"/>
              <w:numPr>
                <w:ilvl w:val="0"/>
                <w:numId w:val="19"/>
              </w:numPr>
              <w:spacing w:after="0"/>
              <w:outlineLvl w:val="9"/>
              <w:rPr>
                <w:color w:val="0070C0"/>
              </w:rPr>
            </w:pPr>
            <w:r w:rsidRPr="00747FE6">
              <w:rPr>
                <w:color w:val="0070C0"/>
              </w:rPr>
              <w:t>als leerling</w:t>
            </w:r>
          </w:p>
          <w:p w14:paraId="7587B17D" w14:textId="77777777" w:rsidR="00761357" w:rsidRPr="00D026B6" w:rsidRDefault="00761357" w:rsidP="00636F17">
            <w:pPr>
              <w:rPr>
                <w:color w:val="FF0000"/>
              </w:rPr>
            </w:pPr>
            <w:r>
              <w:rPr>
                <w:color w:val="FF0000"/>
              </w:rPr>
              <w:t>Kaartje 3 placemat</w:t>
            </w:r>
          </w:p>
        </w:tc>
      </w:tr>
      <w:tr w:rsidR="00761357" w14:paraId="515DE0A9" w14:textId="77777777" w:rsidTr="00636F17">
        <w:tc>
          <w:tcPr>
            <w:tcW w:w="861" w:type="dxa"/>
          </w:tcPr>
          <w:p w14:paraId="2E904D33" w14:textId="77777777" w:rsidR="00761357" w:rsidRDefault="00761357" w:rsidP="00761357">
            <w:pPr>
              <w:pStyle w:val="Lijstalinea"/>
              <w:numPr>
                <w:ilvl w:val="0"/>
                <w:numId w:val="18"/>
              </w:numPr>
              <w:spacing w:after="0"/>
              <w:outlineLvl w:val="9"/>
            </w:pPr>
          </w:p>
        </w:tc>
        <w:tc>
          <w:tcPr>
            <w:tcW w:w="8773" w:type="dxa"/>
          </w:tcPr>
          <w:p w14:paraId="70EE6395" w14:textId="77777777" w:rsidR="00761357" w:rsidRPr="00F545C7" w:rsidRDefault="00761357" w:rsidP="00636F17">
            <w:pPr>
              <w:rPr>
                <w:color w:val="0070C0"/>
              </w:rPr>
            </w:pPr>
            <w:bookmarkStart w:id="6" w:name="_Hlk108180358"/>
            <w:r w:rsidRPr="00F545C7">
              <w:rPr>
                <w:color w:val="0070C0"/>
              </w:rPr>
              <w:t>Groeien in vertrouwen wil ook zeggen loslaten en begeleiden.</w:t>
            </w:r>
          </w:p>
          <w:p w14:paraId="046F44F7" w14:textId="77777777" w:rsidR="00761357" w:rsidRPr="00F545C7" w:rsidRDefault="00761357" w:rsidP="00636F17">
            <w:pPr>
              <w:rPr>
                <w:color w:val="0070C0"/>
              </w:rPr>
            </w:pPr>
            <w:r w:rsidRPr="00F545C7">
              <w:rPr>
                <w:color w:val="0070C0"/>
              </w:rPr>
              <w:t>Wat heb jij nodig om te kunnen groeien in vertrouwen?</w:t>
            </w:r>
          </w:p>
          <w:p w14:paraId="3BB578B2" w14:textId="77777777" w:rsidR="00761357" w:rsidRPr="00F545C7" w:rsidRDefault="00761357" w:rsidP="00636F17">
            <w:pPr>
              <w:rPr>
                <w:color w:val="0070C0"/>
              </w:rPr>
            </w:pPr>
            <w:r w:rsidRPr="00F545C7">
              <w:rPr>
                <w:color w:val="0070C0"/>
              </w:rPr>
              <w:t>Wat heb jij nodig om te kunnen loslaten?</w:t>
            </w:r>
          </w:p>
          <w:p w14:paraId="3BE40AA6" w14:textId="77777777" w:rsidR="00761357" w:rsidRPr="00F545C7" w:rsidRDefault="00761357" w:rsidP="00636F17">
            <w:pPr>
              <w:rPr>
                <w:color w:val="0070C0"/>
              </w:rPr>
            </w:pPr>
            <w:r w:rsidRPr="00F545C7">
              <w:rPr>
                <w:color w:val="0070C0"/>
              </w:rPr>
              <w:t>Wat heb jij nodig om losgelaten te kunnen worden?</w:t>
            </w:r>
          </w:p>
          <w:p w14:paraId="36794ECF" w14:textId="77777777" w:rsidR="00761357" w:rsidRPr="00F545C7" w:rsidRDefault="00761357" w:rsidP="00636F17">
            <w:pPr>
              <w:rPr>
                <w:color w:val="0070C0"/>
              </w:rPr>
            </w:pPr>
            <w:r w:rsidRPr="00F545C7">
              <w:rPr>
                <w:color w:val="0070C0"/>
              </w:rPr>
              <w:t>Wat heb jij nodig om goed begeleid te worden?</w:t>
            </w:r>
          </w:p>
          <w:p w14:paraId="66D12022" w14:textId="77777777" w:rsidR="00761357" w:rsidRPr="00F545C7" w:rsidRDefault="00761357" w:rsidP="00636F17">
            <w:pPr>
              <w:rPr>
                <w:color w:val="0070C0"/>
              </w:rPr>
            </w:pPr>
            <w:r w:rsidRPr="00F545C7">
              <w:rPr>
                <w:color w:val="0070C0"/>
              </w:rPr>
              <w:t>Wat heb jij nodig om goed te kunnen begeleiden?</w:t>
            </w:r>
          </w:p>
          <w:bookmarkEnd w:id="6"/>
          <w:p w14:paraId="7FCA9662" w14:textId="77777777" w:rsidR="00761357" w:rsidRDefault="00761357" w:rsidP="00636F17"/>
          <w:p w14:paraId="19F82C3C" w14:textId="77777777" w:rsidR="00761357" w:rsidRPr="00747FE6" w:rsidRDefault="00761357" w:rsidP="00761357">
            <w:pPr>
              <w:pStyle w:val="Lijstalinea"/>
              <w:numPr>
                <w:ilvl w:val="0"/>
                <w:numId w:val="22"/>
              </w:numPr>
              <w:spacing w:after="0"/>
              <w:outlineLvl w:val="9"/>
              <w:rPr>
                <w:color w:val="0070C0"/>
              </w:rPr>
            </w:pPr>
            <w:r w:rsidRPr="00747FE6">
              <w:rPr>
                <w:color w:val="0070C0"/>
              </w:rPr>
              <w:t>Jij …</w:t>
            </w:r>
          </w:p>
          <w:p w14:paraId="60C5AC5F" w14:textId="77777777" w:rsidR="00761357" w:rsidRPr="00747FE6" w:rsidRDefault="00761357" w:rsidP="00761357">
            <w:pPr>
              <w:pStyle w:val="Lijstalinea"/>
              <w:numPr>
                <w:ilvl w:val="0"/>
                <w:numId w:val="22"/>
              </w:numPr>
              <w:spacing w:after="0"/>
              <w:outlineLvl w:val="9"/>
              <w:rPr>
                <w:color w:val="0070C0"/>
              </w:rPr>
            </w:pPr>
            <w:r w:rsidRPr="00747FE6">
              <w:rPr>
                <w:color w:val="0070C0"/>
              </w:rPr>
              <w:t>Leerling</w:t>
            </w:r>
          </w:p>
          <w:p w14:paraId="1A72A9A8" w14:textId="77777777" w:rsidR="00761357" w:rsidRPr="00747FE6" w:rsidRDefault="00761357" w:rsidP="00761357">
            <w:pPr>
              <w:pStyle w:val="Lijstalinea"/>
              <w:numPr>
                <w:ilvl w:val="0"/>
                <w:numId w:val="22"/>
              </w:numPr>
              <w:spacing w:after="0"/>
              <w:outlineLvl w:val="9"/>
              <w:rPr>
                <w:color w:val="0070C0"/>
              </w:rPr>
            </w:pPr>
            <w:r w:rsidRPr="00747FE6">
              <w:rPr>
                <w:color w:val="0070C0"/>
              </w:rPr>
              <w:t xml:space="preserve">Jij </w:t>
            </w:r>
          </w:p>
          <w:p w14:paraId="3BE35026" w14:textId="77777777" w:rsidR="00761357" w:rsidRPr="00747FE6" w:rsidRDefault="00761357" w:rsidP="00761357">
            <w:pPr>
              <w:pStyle w:val="Lijstalinea"/>
              <w:numPr>
                <w:ilvl w:val="0"/>
                <w:numId w:val="22"/>
              </w:numPr>
              <w:spacing w:after="0"/>
              <w:outlineLvl w:val="9"/>
              <w:rPr>
                <w:color w:val="0070C0"/>
              </w:rPr>
            </w:pPr>
            <w:r w:rsidRPr="00747FE6">
              <w:rPr>
                <w:color w:val="0070C0"/>
              </w:rPr>
              <w:t>Directeur</w:t>
            </w:r>
          </w:p>
          <w:p w14:paraId="1A868B89" w14:textId="77777777" w:rsidR="00761357" w:rsidRPr="00747FE6" w:rsidRDefault="00761357" w:rsidP="00761357">
            <w:pPr>
              <w:pStyle w:val="Lijstalinea"/>
              <w:numPr>
                <w:ilvl w:val="0"/>
                <w:numId w:val="22"/>
              </w:numPr>
              <w:spacing w:after="0"/>
              <w:outlineLvl w:val="9"/>
              <w:rPr>
                <w:color w:val="0070C0"/>
              </w:rPr>
            </w:pPr>
            <w:r w:rsidRPr="00747FE6">
              <w:rPr>
                <w:color w:val="0070C0"/>
              </w:rPr>
              <w:t xml:space="preserve">Jij </w:t>
            </w:r>
          </w:p>
          <w:p w14:paraId="36A3D66B" w14:textId="77777777" w:rsidR="00761357" w:rsidRPr="00747FE6" w:rsidRDefault="00761357" w:rsidP="00761357">
            <w:pPr>
              <w:pStyle w:val="Lijstalinea"/>
              <w:numPr>
                <w:ilvl w:val="0"/>
                <w:numId w:val="22"/>
              </w:numPr>
              <w:spacing w:after="0"/>
              <w:outlineLvl w:val="9"/>
              <w:rPr>
                <w:color w:val="0070C0"/>
              </w:rPr>
            </w:pPr>
            <w:r w:rsidRPr="00747FE6">
              <w:rPr>
                <w:color w:val="0070C0"/>
              </w:rPr>
              <w:t>Leerkracht</w:t>
            </w:r>
          </w:p>
          <w:p w14:paraId="4665A3EF" w14:textId="77777777" w:rsidR="00761357" w:rsidRPr="00747FE6" w:rsidRDefault="00761357" w:rsidP="00761357">
            <w:pPr>
              <w:pStyle w:val="Lijstalinea"/>
              <w:numPr>
                <w:ilvl w:val="0"/>
                <w:numId w:val="22"/>
              </w:numPr>
              <w:spacing w:after="0"/>
              <w:outlineLvl w:val="9"/>
              <w:rPr>
                <w:color w:val="0070C0"/>
              </w:rPr>
            </w:pPr>
            <w:r w:rsidRPr="00747FE6">
              <w:rPr>
                <w:color w:val="0070C0"/>
              </w:rPr>
              <w:t xml:space="preserve">Jij </w:t>
            </w:r>
          </w:p>
          <w:p w14:paraId="444ED23A" w14:textId="77777777" w:rsidR="00761357" w:rsidRPr="00747FE6" w:rsidRDefault="00761357" w:rsidP="00761357">
            <w:pPr>
              <w:pStyle w:val="Lijstalinea"/>
              <w:numPr>
                <w:ilvl w:val="0"/>
                <w:numId w:val="22"/>
              </w:numPr>
              <w:spacing w:after="0"/>
              <w:outlineLvl w:val="9"/>
              <w:rPr>
                <w:color w:val="0070C0"/>
              </w:rPr>
            </w:pPr>
            <w:r w:rsidRPr="00747FE6">
              <w:rPr>
                <w:color w:val="0070C0"/>
              </w:rPr>
              <w:t>Ouder</w:t>
            </w:r>
          </w:p>
          <w:p w14:paraId="1EE3E313" w14:textId="77777777" w:rsidR="00761357" w:rsidRPr="00747FE6" w:rsidRDefault="00761357" w:rsidP="00761357">
            <w:pPr>
              <w:pStyle w:val="Lijstalinea"/>
              <w:numPr>
                <w:ilvl w:val="0"/>
                <w:numId w:val="22"/>
              </w:numPr>
              <w:spacing w:after="0"/>
              <w:outlineLvl w:val="9"/>
              <w:rPr>
                <w:color w:val="0070C0"/>
              </w:rPr>
            </w:pPr>
            <w:r w:rsidRPr="00747FE6">
              <w:rPr>
                <w:color w:val="0070C0"/>
              </w:rPr>
              <w:t xml:space="preserve">Jij </w:t>
            </w:r>
          </w:p>
          <w:p w14:paraId="278B07E0" w14:textId="77777777" w:rsidR="00761357" w:rsidRPr="00747FE6" w:rsidRDefault="00761357" w:rsidP="00761357">
            <w:pPr>
              <w:pStyle w:val="Lijstalinea"/>
              <w:numPr>
                <w:ilvl w:val="0"/>
                <w:numId w:val="22"/>
              </w:numPr>
              <w:spacing w:after="0"/>
              <w:outlineLvl w:val="9"/>
              <w:rPr>
                <w:color w:val="0070C0"/>
              </w:rPr>
            </w:pPr>
            <w:r w:rsidRPr="00747FE6">
              <w:rPr>
                <w:color w:val="0070C0"/>
              </w:rPr>
              <w:t>Bestuurder</w:t>
            </w:r>
          </w:p>
          <w:p w14:paraId="1BB9EA27" w14:textId="77777777" w:rsidR="00761357" w:rsidRPr="00F545C7" w:rsidRDefault="00761357" w:rsidP="00636F17">
            <w:pPr>
              <w:rPr>
                <w:color w:val="FF0000"/>
              </w:rPr>
            </w:pPr>
            <w:r w:rsidRPr="00F545C7">
              <w:rPr>
                <w:color w:val="FF0000"/>
              </w:rPr>
              <w:t>Kaartje 4 placemat</w:t>
            </w:r>
          </w:p>
          <w:p w14:paraId="4658A279" w14:textId="77777777" w:rsidR="00761357" w:rsidRDefault="00761357" w:rsidP="00636F17"/>
        </w:tc>
      </w:tr>
      <w:tr w:rsidR="00761357" w14:paraId="4F8EEAD3" w14:textId="77777777" w:rsidTr="00636F17">
        <w:tc>
          <w:tcPr>
            <w:tcW w:w="861" w:type="dxa"/>
          </w:tcPr>
          <w:p w14:paraId="19809208" w14:textId="77777777" w:rsidR="00761357" w:rsidRDefault="00761357" w:rsidP="00761357">
            <w:pPr>
              <w:pStyle w:val="Lijstalinea"/>
              <w:numPr>
                <w:ilvl w:val="0"/>
                <w:numId w:val="18"/>
              </w:numPr>
              <w:spacing w:after="0"/>
              <w:outlineLvl w:val="9"/>
            </w:pPr>
          </w:p>
        </w:tc>
        <w:tc>
          <w:tcPr>
            <w:tcW w:w="8773" w:type="dxa"/>
          </w:tcPr>
          <w:p w14:paraId="746F0030" w14:textId="77777777" w:rsidR="00761357" w:rsidRDefault="00761357" w:rsidP="00636F17">
            <w:r>
              <w:t>Terugkomend stukje tekst uit Bijbeltekst</w:t>
            </w:r>
          </w:p>
          <w:p w14:paraId="616735FC" w14:textId="77777777" w:rsidR="00761357" w:rsidRDefault="00761357" w:rsidP="00636F17">
            <w:r>
              <w:t>Kan voorgelezen worden of in stilte gelezen worden.</w:t>
            </w:r>
          </w:p>
        </w:tc>
      </w:tr>
      <w:tr w:rsidR="00761357" w14:paraId="2FF319C3" w14:textId="77777777" w:rsidTr="00636F17">
        <w:tc>
          <w:tcPr>
            <w:tcW w:w="861" w:type="dxa"/>
          </w:tcPr>
          <w:p w14:paraId="38D3782B" w14:textId="77777777" w:rsidR="00761357" w:rsidRDefault="00761357" w:rsidP="00761357">
            <w:pPr>
              <w:pStyle w:val="Lijstalinea"/>
              <w:numPr>
                <w:ilvl w:val="0"/>
                <w:numId w:val="18"/>
              </w:numPr>
              <w:spacing w:after="0"/>
              <w:outlineLvl w:val="9"/>
            </w:pPr>
          </w:p>
        </w:tc>
        <w:tc>
          <w:tcPr>
            <w:tcW w:w="8773" w:type="dxa"/>
          </w:tcPr>
          <w:p w14:paraId="23B5E975" w14:textId="77777777" w:rsidR="00761357" w:rsidRPr="00747FE6" w:rsidRDefault="00761357" w:rsidP="00636F17">
            <w:pPr>
              <w:rPr>
                <w:color w:val="0070C0"/>
              </w:rPr>
            </w:pPr>
            <w:bookmarkStart w:id="7" w:name="_Hlk108181081"/>
            <w:r w:rsidRPr="00747FE6">
              <w:rPr>
                <w:color w:val="0070C0"/>
              </w:rPr>
              <w:t>Groeien in vertrouwen door te luisteren en te antwoorden</w:t>
            </w:r>
          </w:p>
          <w:p w14:paraId="14C9ED32" w14:textId="77777777" w:rsidR="00761357" w:rsidRPr="00747FE6" w:rsidRDefault="00761357" w:rsidP="00761357">
            <w:pPr>
              <w:pStyle w:val="Lijstalinea"/>
              <w:numPr>
                <w:ilvl w:val="0"/>
                <w:numId w:val="23"/>
              </w:numPr>
              <w:spacing w:after="0"/>
              <w:outlineLvl w:val="9"/>
              <w:rPr>
                <w:color w:val="0070C0"/>
              </w:rPr>
            </w:pPr>
            <w:r w:rsidRPr="00747FE6">
              <w:rPr>
                <w:color w:val="0070C0"/>
              </w:rPr>
              <w:t>Waar mag ik, leerling, jouw leer-kracht zijn?</w:t>
            </w:r>
          </w:p>
          <w:p w14:paraId="219D59C7" w14:textId="77777777" w:rsidR="00761357" w:rsidRPr="00747FE6" w:rsidRDefault="00761357" w:rsidP="00761357">
            <w:pPr>
              <w:pStyle w:val="Lijstalinea"/>
              <w:numPr>
                <w:ilvl w:val="0"/>
                <w:numId w:val="23"/>
              </w:numPr>
              <w:spacing w:after="0"/>
              <w:outlineLvl w:val="9"/>
              <w:rPr>
                <w:color w:val="0070C0"/>
              </w:rPr>
            </w:pPr>
            <w:r w:rsidRPr="00747FE6">
              <w:rPr>
                <w:color w:val="0070C0"/>
              </w:rPr>
              <w:t>Waar mag ik, leerkracht, jouw leerling zijn?</w:t>
            </w:r>
          </w:p>
          <w:bookmarkEnd w:id="7"/>
          <w:p w14:paraId="2C89ED21" w14:textId="77777777" w:rsidR="00761357" w:rsidRDefault="00761357" w:rsidP="00761357">
            <w:pPr>
              <w:pStyle w:val="Lijstalinea"/>
              <w:numPr>
                <w:ilvl w:val="0"/>
                <w:numId w:val="23"/>
              </w:numPr>
              <w:spacing w:after="0"/>
              <w:outlineLvl w:val="9"/>
            </w:pPr>
            <w:r>
              <w:t xml:space="preserve">Prent </w:t>
            </w:r>
          </w:p>
          <w:p w14:paraId="425AC98E" w14:textId="77777777" w:rsidR="00761357" w:rsidRDefault="00761357" w:rsidP="00636F17">
            <w:r w:rsidRPr="00747FE6">
              <w:rPr>
                <w:color w:val="FF0000"/>
              </w:rPr>
              <w:t xml:space="preserve">Kaartje 5 placemat </w:t>
            </w:r>
          </w:p>
        </w:tc>
      </w:tr>
      <w:tr w:rsidR="00761357" w14:paraId="763E5B66" w14:textId="77777777" w:rsidTr="00636F17">
        <w:tc>
          <w:tcPr>
            <w:tcW w:w="861" w:type="dxa"/>
          </w:tcPr>
          <w:p w14:paraId="1C302B21" w14:textId="77777777" w:rsidR="00761357" w:rsidRDefault="00761357" w:rsidP="00761357">
            <w:pPr>
              <w:pStyle w:val="Lijstalinea"/>
              <w:numPr>
                <w:ilvl w:val="0"/>
                <w:numId w:val="18"/>
              </w:numPr>
              <w:spacing w:after="0"/>
              <w:outlineLvl w:val="9"/>
            </w:pPr>
          </w:p>
        </w:tc>
        <w:tc>
          <w:tcPr>
            <w:tcW w:w="8773" w:type="dxa"/>
          </w:tcPr>
          <w:p w14:paraId="7EF349EE" w14:textId="77777777" w:rsidR="00761357" w:rsidRDefault="00761357" w:rsidP="00636F17">
            <w:r>
              <w:t>Terugkomend stukje tekst uit Bijbeltekst</w:t>
            </w:r>
          </w:p>
          <w:p w14:paraId="56683176" w14:textId="77777777" w:rsidR="00761357" w:rsidRDefault="00761357" w:rsidP="00636F17">
            <w:r>
              <w:t>Kan voorgelezen worden of in stilte gelezen worden.</w:t>
            </w:r>
          </w:p>
        </w:tc>
      </w:tr>
      <w:tr w:rsidR="00761357" w14:paraId="68BA561C" w14:textId="77777777" w:rsidTr="00636F17">
        <w:tc>
          <w:tcPr>
            <w:tcW w:w="861" w:type="dxa"/>
          </w:tcPr>
          <w:p w14:paraId="51454899" w14:textId="77777777" w:rsidR="00761357" w:rsidRDefault="00761357" w:rsidP="00761357">
            <w:pPr>
              <w:pStyle w:val="Lijstalinea"/>
              <w:numPr>
                <w:ilvl w:val="0"/>
                <w:numId w:val="18"/>
              </w:numPr>
              <w:spacing w:after="0"/>
              <w:outlineLvl w:val="9"/>
            </w:pPr>
          </w:p>
        </w:tc>
        <w:tc>
          <w:tcPr>
            <w:tcW w:w="8773" w:type="dxa"/>
          </w:tcPr>
          <w:p w14:paraId="69FEE8D3" w14:textId="77777777" w:rsidR="00761357" w:rsidRDefault="00761357" w:rsidP="00761357">
            <w:pPr>
              <w:pStyle w:val="Lijstalinea"/>
              <w:numPr>
                <w:ilvl w:val="0"/>
                <w:numId w:val="24"/>
              </w:numPr>
              <w:spacing w:after="0"/>
              <w:outlineLvl w:val="9"/>
            </w:pPr>
            <w:r>
              <w:t xml:space="preserve">Prent </w:t>
            </w:r>
          </w:p>
          <w:p w14:paraId="7336DF49" w14:textId="77777777" w:rsidR="00761357" w:rsidRPr="007717DE" w:rsidRDefault="00761357" w:rsidP="00636F17">
            <w:pPr>
              <w:rPr>
                <w:color w:val="0070C0"/>
              </w:rPr>
            </w:pPr>
            <w:bookmarkStart w:id="8" w:name="_Hlk108181056"/>
            <w:r w:rsidRPr="007717DE">
              <w:rPr>
                <w:color w:val="0070C0"/>
              </w:rPr>
              <w:t>Groeien in vertrouwen</w:t>
            </w:r>
          </w:p>
          <w:p w14:paraId="1B20DE4C" w14:textId="77777777" w:rsidR="00761357" w:rsidRPr="007717DE" w:rsidRDefault="00761357" w:rsidP="00636F17">
            <w:pPr>
              <w:rPr>
                <w:color w:val="0070C0"/>
              </w:rPr>
            </w:pPr>
            <w:r w:rsidRPr="007717DE">
              <w:rPr>
                <w:color w:val="0070C0"/>
              </w:rPr>
              <w:t>Waar kan ik als … vertrouwen geven aan …?</w:t>
            </w:r>
          </w:p>
          <w:p w14:paraId="56FCB6F1" w14:textId="77777777" w:rsidR="00761357" w:rsidRDefault="00761357" w:rsidP="00636F17">
            <w:pPr>
              <w:rPr>
                <w:color w:val="0070C0"/>
              </w:rPr>
            </w:pPr>
            <w:r w:rsidRPr="007717DE">
              <w:rPr>
                <w:color w:val="0070C0"/>
              </w:rPr>
              <w:t>Waar kan ik als … vertrouwen krijgen van …?</w:t>
            </w:r>
          </w:p>
          <w:bookmarkEnd w:id="8"/>
          <w:p w14:paraId="38031145" w14:textId="77777777" w:rsidR="00761357" w:rsidRDefault="00761357" w:rsidP="00636F17">
            <w:r w:rsidRPr="007717DE">
              <w:rPr>
                <w:color w:val="FF0000"/>
              </w:rPr>
              <w:t>Kaartje 6 placemat</w:t>
            </w:r>
          </w:p>
        </w:tc>
      </w:tr>
      <w:tr w:rsidR="00761357" w14:paraId="5BEBD2BA" w14:textId="77777777" w:rsidTr="00636F17">
        <w:tc>
          <w:tcPr>
            <w:tcW w:w="861" w:type="dxa"/>
          </w:tcPr>
          <w:p w14:paraId="4F866C67" w14:textId="77777777" w:rsidR="00761357" w:rsidRDefault="00761357" w:rsidP="00761357">
            <w:pPr>
              <w:pStyle w:val="Lijstalinea"/>
              <w:numPr>
                <w:ilvl w:val="0"/>
                <w:numId w:val="18"/>
              </w:numPr>
              <w:spacing w:after="0"/>
              <w:outlineLvl w:val="9"/>
            </w:pPr>
          </w:p>
        </w:tc>
        <w:tc>
          <w:tcPr>
            <w:tcW w:w="8773" w:type="dxa"/>
          </w:tcPr>
          <w:p w14:paraId="72F98B66" w14:textId="77777777" w:rsidR="00761357" w:rsidRDefault="00761357" w:rsidP="00636F17">
            <w:r>
              <w:t>Terugkomend stukje tekst uit Bijbeltekst</w:t>
            </w:r>
          </w:p>
          <w:p w14:paraId="6A65BC0B" w14:textId="77777777" w:rsidR="00761357" w:rsidRDefault="00761357" w:rsidP="00636F17">
            <w:r>
              <w:t>Kan voorgelezen worden of in stilte gelezen worden.</w:t>
            </w:r>
          </w:p>
        </w:tc>
      </w:tr>
      <w:tr w:rsidR="00761357" w14:paraId="021D894D" w14:textId="77777777" w:rsidTr="00636F17">
        <w:tc>
          <w:tcPr>
            <w:tcW w:w="861" w:type="dxa"/>
          </w:tcPr>
          <w:p w14:paraId="01001685" w14:textId="77777777" w:rsidR="00761357" w:rsidRDefault="00761357" w:rsidP="00761357">
            <w:pPr>
              <w:pStyle w:val="Lijstalinea"/>
              <w:numPr>
                <w:ilvl w:val="0"/>
                <w:numId w:val="18"/>
              </w:numPr>
              <w:spacing w:after="0"/>
              <w:outlineLvl w:val="9"/>
            </w:pPr>
          </w:p>
        </w:tc>
        <w:tc>
          <w:tcPr>
            <w:tcW w:w="8773" w:type="dxa"/>
          </w:tcPr>
          <w:p w14:paraId="7B6CA3D6" w14:textId="77777777" w:rsidR="00761357" w:rsidRDefault="00761357" w:rsidP="00761357">
            <w:pPr>
              <w:pStyle w:val="Lijstalinea"/>
              <w:numPr>
                <w:ilvl w:val="0"/>
                <w:numId w:val="24"/>
              </w:numPr>
              <w:spacing w:after="0"/>
              <w:outlineLvl w:val="9"/>
            </w:pPr>
            <w:r>
              <w:t>Prent</w:t>
            </w:r>
          </w:p>
          <w:p w14:paraId="11D63970" w14:textId="77777777" w:rsidR="00761357" w:rsidRDefault="00761357" w:rsidP="00761357">
            <w:pPr>
              <w:pStyle w:val="Lijstalinea"/>
              <w:numPr>
                <w:ilvl w:val="0"/>
                <w:numId w:val="24"/>
              </w:numPr>
              <w:spacing w:after="0"/>
              <w:outlineLvl w:val="9"/>
            </w:pPr>
            <w:r>
              <w:t xml:space="preserve">Quote </w:t>
            </w:r>
          </w:p>
          <w:p w14:paraId="626643E5" w14:textId="77777777" w:rsidR="00761357" w:rsidRDefault="00761357" w:rsidP="00636F17">
            <w:pPr>
              <w:ind w:left="360"/>
            </w:pPr>
          </w:p>
          <w:p w14:paraId="0847899A" w14:textId="77777777" w:rsidR="00761357" w:rsidRPr="003C5D57" w:rsidRDefault="00761357" w:rsidP="00636F17">
            <w:pPr>
              <w:rPr>
                <w:color w:val="0070C0"/>
              </w:rPr>
            </w:pPr>
            <w:bookmarkStart w:id="9" w:name="_Hlk108181415"/>
            <w:r w:rsidRPr="003C5D57">
              <w:rPr>
                <w:color w:val="0070C0"/>
              </w:rPr>
              <w:lastRenderedPageBreak/>
              <w:t>Groeien in vertrouwen door kansen te geven en grenzen te verleggen.</w:t>
            </w:r>
          </w:p>
          <w:p w14:paraId="3B769184" w14:textId="77777777" w:rsidR="00761357" w:rsidRPr="003C5D57" w:rsidRDefault="00761357" w:rsidP="00636F17">
            <w:pPr>
              <w:rPr>
                <w:color w:val="0070C0"/>
              </w:rPr>
            </w:pPr>
            <w:r w:rsidRPr="003C5D57">
              <w:rPr>
                <w:color w:val="0070C0"/>
              </w:rPr>
              <w:t>Waar kan ik als … geven aan …?</w:t>
            </w:r>
          </w:p>
          <w:p w14:paraId="4EB9541D" w14:textId="77777777" w:rsidR="00761357" w:rsidRPr="003C5D57" w:rsidRDefault="00761357" w:rsidP="00636F17">
            <w:pPr>
              <w:rPr>
                <w:color w:val="0070C0"/>
              </w:rPr>
            </w:pPr>
            <w:r w:rsidRPr="003C5D57">
              <w:rPr>
                <w:color w:val="0070C0"/>
              </w:rPr>
              <w:t>Welke kansen wil ik als … krijgen van … ?</w:t>
            </w:r>
          </w:p>
          <w:p w14:paraId="36DCAA3D" w14:textId="77777777" w:rsidR="00761357" w:rsidRPr="003C5D57" w:rsidRDefault="00761357" w:rsidP="00636F17">
            <w:pPr>
              <w:rPr>
                <w:color w:val="0070C0"/>
              </w:rPr>
            </w:pPr>
            <w:r w:rsidRPr="003C5D57">
              <w:rPr>
                <w:color w:val="0070C0"/>
              </w:rPr>
              <w:t>Welke grenzen geef ik aan ?</w:t>
            </w:r>
          </w:p>
          <w:p w14:paraId="4A7BA77F" w14:textId="77777777" w:rsidR="00761357" w:rsidRPr="003C5D57" w:rsidRDefault="00761357" w:rsidP="00636F17">
            <w:pPr>
              <w:rPr>
                <w:color w:val="0070C0"/>
              </w:rPr>
            </w:pPr>
            <w:r w:rsidRPr="003C5D57">
              <w:rPr>
                <w:color w:val="0070C0"/>
              </w:rPr>
              <w:t>Welke grenzen wil ik verleggen om …?</w:t>
            </w:r>
          </w:p>
          <w:bookmarkEnd w:id="9"/>
          <w:p w14:paraId="04D59BF7" w14:textId="77777777" w:rsidR="00761357" w:rsidRDefault="00761357" w:rsidP="00636F17">
            <w:pPr>
              <w:rPr>
                <w:color w:val="FF0000"/>
              </w:rPr>
            </w:pPr>
            <w:r w:rsidRPr="003C5D57">
              <w:rPr>
                <w:color w:val="FF0000"/>
              </w:rPr>
              <w:t>Kaartje 7 placemat</w:t>
            </w:r>
          </w:p>
          <w:p w14:paraId="11CD0AA1" w14:textId="77777777" w:rsidR="00761357" w:rsidRDefault="00761357" w:rsidP="00636F17"/>
        </w:tc>
      </w:tr>
      <w:tr w:rsidR="00761357" w14:paraId="0FA5F8F9" w14:textId="77777777" w:rsidTr="00636F17">
        <w:tc>
          <w:tcPr>
            <w:tcW w:w="861" w:type="dxa"/>
          </w:tcPr>
          <w:p w14:paraId="4228F509" w14:textId="77777777" w:rsidR="00761357" w:rsidRDefault="00761357" w:rsidP="00761357">
            <w:pPr>
              <w:pStyle w:val="Lijstalinea"/>
              <w:numPr>
                <w:ilvl w:val="0"/>
                <w:numId w:val="18"/>
              </w:numPr>
              <w:spacing w:after="0"/>
              <w:outlineLvl w:val="9"/>
            </w:pPr>
          </w:p>
        </w:tc>
        <w:tc>
          <w:tcPr>
            <w:tcW w:w="8773" w:type="dxa"/>
          </w:tcPr>
          <w:p w14:paraId="384D3E9A" w14:textId="77777777" w:rsidR="00761357" w:rsidRDefault="00761357" w:rsidP="00636F17">
            <w:r>
              <w:t>Terugkomend stukje tekst uit Bijbeltekst</w:t>
            </w:r>
          </w:p>
          <w:p w14:paraId="06676CBF" w14:textId="77777777" w:rsidR="00761357" w:rsidRDefault="00761357" w:rsidP="00636F17">
            <w:r>
              <w:t>Kan voorgelezen worden of in stilte gelezen worden.</w:t>
            </w:r>
          </w:p>
          <w:p w14:paraId="48C383D9" w14:textId="77777777" w:rsidR="00761357" w:rsidRDefault="00761357" w:rsidP="00636F17"/>
        </w:tc>
      </w:tr>
      <w:tr w:rsidR="00761357" w14:paraId="1F919EF0" w14:textId="77777777" w:rsidTr="00636F17">
        <w:tc>
          <w:tcPr>
            <w:tcW w:w="861" w:type="dxa"/>
          </w:tcPr>
          <w:p w14:paraId="6D4D1377" w14:textId="77777777" w:rsidR="00761357" w:rsidRDefault="00761357" w:rsidP="00761357">
            <w:pPr>
              <w:pStyle w:val="Lijstalinea"/>
              <w:numPr>
                <w:ilvl w:val="0"/>
                <w:numId w:val="18"/>
              </w:numPr>
              <w:spacing w:after="0"/>
              <w:outlineLvl w:val="9"/>
            </w:pPr>
          </w:p>
        </w:tc>
        <w:tc>
          <w:tcPr>
            <w:tcW w:w="8773" w:type="dxa"/>
          </w:tcPr>
          <w:p w14:paraId="40F0A01C" w14:textId="77777777" w:rsidR="00761357" w:rsidRDefault="00761357" w:rsidP="00761357">
            <w:pPr>
              <w:pStyle w:val="Lijstalinea"/>
              <w:numPr>
                <w:ilvl w:val="0"/>
                <w:numId w:val="25"/>
              </w:numPr>
              <w:spacing w:after="0"/>
              <w:outlineLvl w:val="9"/>
            </w:pPr>
            <w:r>
              <w:t>Prent</w:t>
            </w:r>
          </w:p>
          <w:p w14:paraId="6A3B30F4" w14:textId="77777777" w:rsidR="00761357" w:rsidRPr="006F7950" w:rsidRDefault="00761357" w:rsidP="00636F17">
            <w:pPr>
              <w:rPr>
                <w:color w:val="0070C0"/>
              </w:rPr>
            </w:pPr>
            <w:bookmarkStart w:id="10" w:name="_Hlk108181652"/>
            <w:r w:rsidRPr="006F7950">
              <w:rPr>
                <w:color w:val="0070C0"/>
              </w:rPr>
              <w:t>Groeien in vertrouwen … dragen en laten dragen.</w:t>
            </w:r>
          </w:p>
          <w:p w14:paraId="7BD1F839" w14:textId="77777777" w:rsidR="00761357" w:rsidRPr="006F7950" w:rsidRDefault="00761357" w:rsidP="00636F17">
            <w:pPr>
              <w:rPr>
                <w:color w:val="0070C0"/>
              </w:rPr>
            </w:pPr>
            <w:r w:rsidRPr="006F7950">
              <w:rPr>
                <w:color w:val="0070C0"/>
              </w:rPr>
              <w:t>Waar kan ik als … jou dragen?</w:t>
            </w:r>
          </w:p>
          <w:p w14:paraId="412C9F03" w14:textId="77777777" w:rsidR="00761357" w:rsidRPr="006F7950" w:rsidRDefault="00761357" w:rsidP="00636F17">
            <w:pPr>
              <w:rPr>
                <w:color w:val="0070C0"/>
              </w:rPr>
            </w:pPr>
            <w:r w:rsidRPr="006F7950">
              <w:rPr>
                <w:color w:val="0070C0"/>
              </w:rPr>
              <w:t>Waar heb ik als … nood aan gedragen te worden?</w:t>
            </w:r>
          </w:p>
          <w:p w14:paraId="67DD1D1D" w14:textId="77777777" w:rsidR="00761357" w:rsidRPr="006F7950" w:rsidRDefault="00761357" w:rsidP="00636F17">
            <w:pPr>
              <w:rPr>
                <w:color w:val="0070C0"/>
              </w:rPr>
            </w:pPr>
            <w:r w:rsidRPr="006F7950">
              <w:rPr>
                <w:color w:val="0070C0"/>
              </w:rPr>
              <w:t>Hoe zie je dat ‘dragen’ en ‘gedragen worden’? Wat houdt dat in voor jou als …?</w:t>
            </w:r>
          </w:p>
          <w:bookmarkEnd w:id="10"/>
          <w:p w14:paraId="28B2D860" w14:textId="77777777" w:rsidR="00761357" w:rsidRDefault="00761357" w:rsidP="00636F17">
            <w:pPr>
              <w:rPr>
                <w:color w:val="FF0000"/>
              </w:rPr>
            </w:pPr>
            <w:r w:rsidRPr="006F7950">
              <w:rPr>
                <w:color w:val="FF0000"/>
              </w:rPr>
              <w:t>Kaartje 8 placemat</w:t>
            </w:r>
          </w:p>
          <w:p w14:paraId="7023917F" w14:textId="77777777" w:rsidR="00761357" w:rsidRDefault="00761357" w:rsidP="00636F17"/>
        </w:tc>
      </w:tr>
      <w:tr w:rsidR="00761357" w14:paraId="46C3D065" w14:textId="77777777" w:rsidTr="00636F17">
        <w:tc>
          <w:tcPr>
            <w:tcW w:w="861" w:type="dxa"/>
          </w:tcPr>
          <w:p w14:paraId="308B22F2" w14:textId="77777777" w:rsidR="00761357" w:rsidRDefault="00761357" w:rsidP="00761357">
            <w:pPr>
              <w:pStyle w:val="Lijstalinea"/>
              <w:numPr>
                <w:ilvl w:val="0"/>
                <w:numId w:val="18"/>
              </w:numPr>
              <w:spacing w:after="0"/>
              <w:outlineLvl w:val="9"/>
            </w:pPr>
          </w:p>
        </w:tc>
        <w:tc>
          <w:tcPr>
            <w:tcW w:w="8773" w:type="dxa"/>
          </w:tcPr>
          <w:p w14:paraId="64C87BDF" w14:textId="77777777" w:rsidR="00761357" w:rsidRDefault="00761357" w:rsidP="00636F17">
            <w:r>
              <w:t>Filmpje over wederzijds vertrouwen: letter dragen en gedragen worden.</w:t>
            </w:r>
          </w:p>
          <w:p w14:paraId="7A4511AB" w14:textId="77777777" w:rsidR="00761357" w:rsidRDefault="00761357" w:rsidP="00636F17"/>
        </w:tc>
      </w:tr>
      <w:tr w:rsidR="00761357" w14:paraId="653795E1" w14:textId="77777777" w:rsidTr="00636F17">
        <w:tc>
          <w:tcPr>
            <w:tcW w:w="861" w:type="dxa"/>
          </w:tcPr>
          <w:p w14:paraId="611E9585" w14:textId="77777777" w:rsidR="00761357" w:rsidRDefault="00761357" w:rsidP="00761357">
            <w:pPr>
              <w:pStyle w:val="Lijstalinea"/>
              <w:numPr>
                <w:ilvl w:val="0"/>
                <w:numId w:val="18"/>
              </w:numPr>
              <w:spacing w:after="0"/>
              <w:outlineLvl w:val="9"/>
            </w:pPr>
          </w:p>
        </w:tc>
        <w:tc>
          <w:tcPr>
            <w:tcW w:w="8773" w:type="dxa"/>
          </w:tcPr>
          <w:p w14:paraId="6D5AFF8E" w14:textId="77777777" w:rsidR="00761357" w:rsidRDefault="00761357" w:rsidP="00636F17">
            <w:r>
              <w:t>Terugkomend stukje tekst uit Bijbeltekst</w:t>
            </w:r>
          </w:p>
          <w:p w14:paraId="570AEE89" w14:textId="77777777" w:rsidR="00761357" w:rsidRDefault="00761357" w:rsidP="00636F17">
            <w:r>
              <w:t>Kan voorgelezen worden of in stilte gelezen worden.</w:t>
            </w:r>
          </w:p>
          <w:p w14:paraId="596DD2A9" w14:textId="77777777" w:rsidR="00761357" w:rsidRDefault="00761357" w:rsidP="00636F17"/>
        </w:tc>
      </w:tr>
      <w:tr w:rsidR="00761357" w14:paraId="2801343C" w14:textId="77777777" w:rsidTr="00636F17">
        <w:tc>
          <w:tcPr>
            <w:tcW w:w="861" w:type="dxa"/>
          </w:tcPr>
          <w:p w14:paraId="207DB594" w14:textId="77777777" w:rsidR="00761357" w:rsidRDefault="00761357" w:rsidP="00761357">
            <w:pPr>
              <w:pStyle w:val="Lijstalinea"/>
              <w:numPr>
                <w:ilvl w:val="0"/>
                <w:numId w:val="18"/>
              </w:numPr>
              <w:spacing w:after="0"/>
              <w:outlineLvl w:val="9"/>
            </w:pPr>
          </w:p>
        </w:tc>
        <w:tc>
          <w:tcPr>
            <w:tcW w:w="8773" w:type="dxa"/>
          </w:tcPr>
          <w:p w14:paraId="11ABA445" w14:textId="77777777" w:rsidR="00761357" w:rsidRDefault="00761357" w:rsidP="00761357">
            <w:pPr>
              <w:pStyle w:val="Lijstalinea"/>
              <w:numPr>
                <w:ilvl w:val="0"/>
                <w:numId w:val="25"/>
              </w:numPr>
              <w:spacing w:after="0"/>
              <w:outlineLvl w:val="9"/>
            </w:pPr>
            <w:r>
              <w:t xml:space="preserve">Prent </w:t>
            </w:r>
          </w:p>
          <w:p w14:paraId="00C992B5" w14:textId="77777777" w:rsidR="00761357" w:rsidRPr="00F22693" w:rsidRDefault="00761357" w:rsidP="00636F17">
            <w:pPr>
              <w:rPr>
                <w:color w:val="0070C0"/>
              </w:rPr>
            </w:pPr>
            <w:bookmarkStart w:id="11" w:name="_Hlk108181906"/>
            <w:r w:rsidRPr="00F22693">
              <w:rPr>
                <w:color w:val="0070C0"/>
              </w:rPr>
              <w:t>Groeien in vertrouwen</w:t>
            </w:r>
          </w:p>
          <w:p w14:paraId="500DE09A" w14:textId="77777777" w:rsidR="00761357" w:rsidRPr="00F22693" w:rsidRDefault="00761357" w:rsidP="00636F17">
            <w:pPr>
              <w:rPr>
                <w:color w:val="0070C0"/>
              </w:rPr>
            </w:pPr>
            <w:r w:rsidRPr="00F22693">
              <w:rPr>
                <w:color w:val="0070C0"/>
              </w:rPr>
              <w:t>Samenkomen en blijven hopen.</w:t>
            </w:r>
          </w:p>
          <w:p w14:paraId="3F6E4C4A" w14:textId="77777777" w:rsidR="00761357" w:rsidRPr="00F22693" w:rsidRDefault="00761357" w:rsidP="00636F17">
            <w:pPr>
              <w:rPr>
                <w:color w:val="0070C0"/>
              </w:rPr>
            </w:pPr>
            <w:r w:rsidRPr="00F22693">
              <w:rPr>
                <w:color w:val="0070C0"/>
              </w:rPr>
              <w:t>Hoe / waar straal jij vertrouwen uit?</w:t>
            </w:r>
          </w:p>
          <w:p w14:paraId="057177BF" w14:textId="77777777" w:rsidR="00761357" w:rsidRPr="00F22693" w:rsidRDefault="00761357" w:rsidP="00636F17">
            <w:pPr>
              <w:rPr>
                <w:color w:val="0070C0"/>
              </w:rPr>
            </w:pPr>
            <w:r w:rsidRPr="00F22693">
              <w:rPr>
                <w:color w:val="0070C0"/>
              </w:rPr>
              <w:t>Bij wie kan je dit doen?</w:t>
            </w:r>
          </w:p>
          <w:p w14:paraId="6D0B8B16" w14:textId="77777777" w:rsidR="00761357" w:rsidRPr="00F22693" w:rsidRDefault="00761357" w:rsidP="00636F17">
            <w:pPr>
              <w:rPr>
                <w:color w:val="0070C0"/>
              </w:rPr>
            </w:pPr>
            <w:r w:rsidRPr="00F22693">
              <w:rPr>
                <w:color w:val="0070C0"/>
              </w:rPr>
              <w:t>Wat heb je hiervoor nodig?</w:t>
            </w:r>
          </w:p>
          <w:p w14:paraId="6EE3CDBD" w14:textId="77777777" w:rsidR="00761357" w:rsidRPr="00F22693" w:rsidRDefault="00761357" w:rsidP="00636F17">
            <w:pPr>
              <w:rPr>
                <w:color w:val="0070C0"/>
              </w:rPr>
            </w:pPr>
            <w:r w:rsidRPr="00F22693">
              <w:rPr>
                <w:color w:val="0070C0"/>
              </w:rPr>
              <w:t>Wie of wat geeft je hoop?</w:t>
            </w:r>
          </w:p>
          <w:bookmarkEnd w:id="11"/>
          <w:p w14:paraId="3458CA84" w14:textId="77777777" w:rsidR="00761357" w:rsidRDefault="00761357" w:rsidP="00636F17">
            <w:pPr>
              <w:rPr>
                <w:color w:val="FF0000"/>
              </w:rPr>
            </w:pPr>
            <w:r w:rsidRPr="00F22693">
              <w:rPr>
                <w:color w:val="FF0000"/>
              </w:rPr>
              <w:t xml:space="preserve">Kaartje 9 placemat </w:t>
            </w:r>
          </w:p>
          <w:p w14:paraId="4D5DF15C" w14:textId="77777777" w:rsidR="00761357" w:rsidRDefault="00761357" w:rsidP="00636F17"/>
        </w:tc>
      </w:tr>
      <w:tr w:rsidR="00761357" w14:paraId="14E440F5" w14:textId="77777777" w:rsidTr="00636F17">
        <w:tc>
          <w:tcPr>
            <w:tcW w:w="861" w:type="dxa"/>
          </w:tcPr>
          <w:p w14:paraId="513DA528" w14:textId="77777777" w:rsidR="00761357" w:rsidRDefault="00761357" w:rsidP="00761357">
            <w:pPr>
              <w:pStyle w:val="Lijstalinea"/>
              <w:numPr>
                <w:ilvl w:val="0"/>
                <w:numId w:val="18"/>
              </w:numPr>
              <w:spacing w:after="0"/>
              <w:outlineLvl w:val="9"/>
            </w:pPr>
          </w:p>
        </w:tc>
        <w:tc>
          <w:tcPr>
            <w:tcW w:w="8773" w:type="dxa"/>
          </w:tcPr>
          <w:p w14:paraId="44F5D4AF" w14:textId="77777777" w:rsidR="00761357" w:rsidRDefault="00761357" w:rsidP="00636F17">
            <w:pPr>
              <w:rPr>
                <w:color w:val="0070C0"/>
              </w:rPr>
            </w:pPr>
            <w:r w:rsidRPr="00F22693">
              <w:rPr>
                <w:color w:val="0070C0"/>
              </w:rPr>
              <w:t>Maria straalt vertrouwen uit.</w:t>
            </w:r>
          </w:p>
          <w:p w14:paraId="25ED1FA8" w14:textId="77777777" w:rsidR="00761357" w:rsidRDefault="00761357" w:rsidP="00636F17"/>
        </w:tc>
      </w:tr>
      <w:tr w:rsidR="00761357" w14:paraId="7E9F8688" w14:textId="77777777" w:rsidTr="00636F17">
        <w:tc>
          <w:tcPr>
            <w:tcW w:w="861" w:type="dxa"/>
          </w:tcPr>
          <w:p w14:paraId="139CB114" w14:textId="77777777" w:rsidR="00761357" w:rsidRDefault="00761357" w:rsidP="00761357">
            <w:pPr>
              <w:pStyle w:val="Lijstalinea"/>
              <w:numPr>
                <w:ilvl w:val="0"/>
                <w:numId w:val="18"/>
              </w:numPr>
              <w:spacing w:after="0"/>
              <w:outlineLvl w:val="9"/>
            </w:pPr>
          </w:p>
        </w:tc>
        <w:tc>
          <w:tcPr>
            <w:tcW w:w="8773" w:type="dxa"/>
          </w:tcPr>
          <w:p w14:paraId="7D41F6F9" w14:textId="77777777" w:rsidR="00761357" w:rsidRDefault="00761357" w:rsidP="00636F17">
            <w:pPr>
              <w:rPr>
                <w:color w:val="0070C0"/>
              </w:rPr>
            </w:pPr>
            <w:r w:rsidRPr="00F22693">
              <w:rPr>
                <w:color w:val="0070C0"/>
              </w:rPr>
              <w:t>Maria lichtpuntje</w:t>
            </w:r>
          </w:p>
          <w:p w14:paraId="66AC9CD3" w14:textId="77777777" w:rsidR="00761357" w:rsidRDefault="00761357" w:rsidP="00636F17">
            <w:pPr>
              <w:rPr>
                <w:color w:val="0070C0"/>
              </w:rPr>
            </w:pPr>
            <w:r>
              <w:rPr>
                <w:color w:val="0070C0"/>
              </w:rPr>
              <w:t xml:space="preserve">Gedurende het hele jaar vindt je in Leeftocht Maria als lichtpuntje terug. </w:t>
            </w:r>
          </w:p>
          <w:p w14:paraId="070939ED" w14:textId="77777777" w:rsidR="00761357" w:rsidRDefault="00761357" w:rsidP="00636F17">
            <w:pPr>
              <w:rPr>
                <w:color w:val="0070C0"/>
              </w:rPr>
            </w:pPr>
            <w:r>
              <w:rPr>
                <w:color w:val="0070C0"/>
              </w:rPr>
              <w:t>Verschillende Bijbelverhalen getuigen hiervan.</w:t>
            </w:r>
          </w:p>
          <w:p w14:paraId="07FFE276" w14:textId="77777777" w:rsidR="00761357" w:rsidRDefault="00761357" w:rsidP="00636F17"/>
        </w:tc>
      </w:tr>
      <w:tr w:rsidR="00761357" w14:paraId="5D9D577E" w14:textId="77777777" w:rsidTr="00636F17">
        <w:tc>
          <w:tcPr>
            <w:tcW w:w="861" w:type="dxa"/>
          </w:tcPr>
          <w:p w14:paraId="48F8FC0D" w14:textId="77777777" w:rsidR="00761357" w:rsidRDefault="00761357" w:rsidP="00761357">
            <w:pPr>
              <w:pStyle w:val="Lijstalinea"/>
              <w:numPr>
                <w:ilvl w:val="0"/>
                <w:numId w:val="18"/>
              </w:numPr>
              <w:spacing w:after="0"/>
              <w:outlineLvl w:val="9"/>
            </w:pPr>
          </w:p>
        </w:tc>
        <w:tc>
          <w:tcPr>
            <w:tcW w:w="8773" w:type="dxa"/>
          </w:tcPr>
          <w:p w14:paraId="12EA6740" w14:textId="77777777" w:rsidR="00761357" w:rsidRDefault="00761357" w:rsidP="00761357">
            <w:pPr>
              <w:pStyle w:val="Lijstalinea"/>
              <w:numPr>
                <w:ilvl w:val="0"/>
                <w:numId w:val="26"/>
              </w:numPr>
              <w:spacing w:after="0"/>
              <w:outlineLvl w:val="9"/>
            </w:pPr>
            <w:r>
              <w:t xml:space="preserve">Prent </w:t>
            </w:r>
          </w:p>
          <w:p w14:paraId="4587C4A3" w14:textId="77777777" w:rsidR="00761357" w:rsidRPr="002A7BFC" w:rsidRDefault="00761357" w:rsidP="00761357">
            <w:pPr>
              <w:pStyle w:val="Lijstalinea"/>
              <w:numPr>
                <w:ilvl w:val="0"/>
                <w:numId w:val="26"/>
              </w:numPr>
              <w:spacing w:after="0"/>
              <w:outlineLvl w:val="9"/>
              <w:rPr>
                <w:color w:val="0070C0"/>
              </w:rPr>
            </w:pPr>
            <w:r w:rsidRPr="002A7BFC">
              <w:rPr>
                <w:color w:val="0070C0"/>
              </w:rPr>
              <w:t>Wees gegroet Maria, wees gegroet!</w:t>
            </w:r>
          </w:p>
          <w:p w14:paraId="048F7883" w14:textId="77777777" w:rsidR="00761357" w:rsidRPr="002A7BFC" w:rsidRDefault="00761357" w:rsidP="00636F17">
            <w:pPr>
              <w:pStyle w:val="Lijstalinea"/>
              <w:rPr>
                <w:color w:val="0070C0"/>
              </w:rPr>
            </w:pPr>
            <w:r w:rsidRPr="002A7BFC">
              <w:rPr>
                <w:color w:val="0070C0"/>
              </w:rPr>
              <w:t>Hallo, jij daar, wees welkom dit schooljaar.</w:t>
            </w:r>
          </w:p>
          <w:p w14:paraId="0F0EDE28" w14:textId="77777777" w:rsidR="00761357" w:rsidRPr="002A7BFC" w:rsidRDefault="00761357" w:rsidP="00761357">
            <w:pPr>
              <w:pStyle w:val="Lijstalinea"/>
              <w:numPr>
                <w:ilvl w:val="0"/>
                <w:numId w:val="26"/>
              </w:numPr>
              <w:spacing w:after="0"/>
              <w:outlineLvl w:val="9"/>
              <w:rPr>
                <w:color w:val="0070C0"/>
              </w:rPr>
            </w:pPr>
            <w:r w:rsidRPr="002A7BFC">
              <w:rPr>
                <w:color w:val="0070C0"/>
              </w:rPr>
              <w:t xml:space="preserve">Zeg maar ja tegen </w:t>
            </w:r>
          </w:p>
          <w:p w14:paraId="486D7095" w14:textId="77777777" w:rsidR="00761357" w:rsidRPr="002A7BFC" w:rsidRDefault="00761357" w:rsidP="00636F17">
            <w:pPr>
              <w:pStyle w:val="Lijstalinea"/>
              <w:rPr>
                <w:color w:val="0070C0"/>
              </w:rPr>
            </w:pPr>
            <w:r w:rsidRPr="002A7BFC">
              <w:rPr>
                <w:color w:val="0070C0"/>
              </w:rPr>
              <w:t xml:space="preserve">je nieuwe klas, je nieuwe juf, je nieuwe school, </w:t>
            </w:r>
          </w:p>
          <w:p w14:paraId="2984EBFB" w14:textId="77777777" w:rsidR="00761357" w:rsidRDefault="00761357" w:rsidP="00636F17">
            <w:pPr>
              <w:pStyle w:val="Lijstalinea"/>
              <w:rPr>
                <w:color w:val="0070C0"/>
              </w:rPr>
            </w:pPr>
            <w:r w:rsidRPr="002A7BFC">
              <w:rPr>
                <w:color w:val="0070C0"/>
              </w:rPr>
              <w:t>het nieuwe schooljaar, de nieuwe uitdagingen.</w:t>
            </w:r>
          </w:p>
          <w:p w14:paraId="6B5DCC94" w14:textId="77777777" w:rsidR="00761357" w:rsidRPr="002A7BFC" w:rsidRDefault="00761357" w:rsidP="00636F17">
            <w:pPr>
              <w:pStyle w:val="Lijstalinea"/>
              <w:rPr>
                <w:color w:val="0070C0"/>
              </w:rPr>
            </w:pPr>
            <w:r>
              <w:rPr>
                <w:color w:val="0070C0"/>
              </w:rPr>
              <w:t>We maken tijd en ruimte om naar elkaar te luisteren en antwoorden te geven waar nodig en waar het kan.</w:t>
            </w:r>
          </w:p>
          <w:p w14:paraId="087E4626" w14:textId="77777777" w:rsidR="00761357" w:rsidRDefault="00761357" w:rsidP="00761357">
            <w:pPr>
              <w:pStyle w:val="Lijstalinea"/>
              <w:numPr>
                <w:ilvl w:val="0"/>
                <w:numId w:val="26"/>
              </w:numPr>
              <w:spacing w:after="0"/>
              <w:outlineLvl w:val="9"/>
            </w:pPr>
            <w:r>
              <w:t xml:space="preserve">Prent </w:t>
            </w:r>
          </w:p>
          <w:p w14:paraId="6F55E75C" w14:textId="77777777" w:rsidR="00761357" w:rsidRPr="00C931FB" w:rsidRDefault="00761357" w:rsidP="00761357">
            <w:pPr>
              <w:pStyle w:val="Lijstalinea"/>
              <w:numPr>
                <w:ilvl w:val="0"/>
                <w:numId w:val="26"/>
              </w:numPr>
              <w:spacing w:after="0"/>
              <w:outlineLvl w:val="9"/>
              <w:rPr>
                <w:color w:val="0070C0"/>
              </w:rPr>
            </w:pPr>
            <w:r w:rsidRPr="00C931FB">
              <w:rPr>
                <w:color w:val="0070C0"/>
              </w:rPr>
              <w:t>Op de bruiloft  van Kana zegt Maria tegen de leerlingen wanneer de wijn op is …</w:t>
            </w:r>
          </w:p>
          <w:p w14:paraId="4D99A02B" w14:textId="77777777" w:rsidR="00761357" w:rsidRPr="00C931FB" w:rsidRDefault="00761357" w:rsidP="00761357">
            <w:pPr>
              <w:pStyle w:val="Lijstalinea"/>
              <w:numPr>
                <w:ilvl w:val="0"/>
                <w:numId w:val="26"/>
              </w:numPr>
              <w:spacing w:after="0"/>
              <w:outlineLvl w:val="9"/>
              <w:rPr>
                <w:color w:val="0070C0"/>
              </w:rPr>
            </w:pPr>
            <w:r w:rsidRPr="00C931FB">
              <w:rPr>
                <w:color w:val="0070C0"/>
              </w:rPr>
              <w:t xml:space="preserve">Doe maar wat Hij, Jezus, je zeggen zal. </w:t>
            </w:r>
            <w:r>
              <w:rPr>
                <w:color w:val="0070C0"/>
              </w:rPr>
              <w:t>Vertrouw er maar op. Vertrouwen geven aan een ander. Vertrouwen krijgen van iemand. Steeds een wisselwerking tussen en met elkaar. Vertrouw er maar op!</w:t>
            </w:r>
          </w:p>
          <w:p w14:paraId="19A27341" w14:textId="77777777" w:rsidR="00761357" w:rsidRDefault="00761357" w:rsidP="00761357">
            <w:pPr>
              <w:pStyle w:val="Lijstalinea"/>
              <w:numPr>
                <w:ilvl w:val="0"/>
                <w:numId w:val="26"/>
              </w:numPr>
              <w:spacing w:after="0"/>
              <w:outlineLvl w:val="9"/>
            </w:pPr>
            <w:r>
              <w:t xml:space="preserve">Prent </w:t>
            </w:r>
          </w:p>
          <w:p w14:paraId="082C5218" w14:textId="77777777" w:rsidR="00761357" w:rsidRPr="00C931FB" w:rsidRDefault="00761357" w:rsidP="00761357">
            <w:pPr>
              <w:pStyle w:val="Lijstalinea"/>
              <w:numPr>
                <w:ilvl w:val="0"/>
                <w:numId w:val="26"/>
              </w:numPr>
              <w:spacing w:after="0"/>
              <w:outlineLvl w:val="9"/>
              <w:rPr>
                <w:color w:val="0070C0"/>
              </w:rPr>
            </w:pPr>
            <w:r w:rsidRPr="00C931FB">
              <w:rPr>
                <w:color w:val="0070C0"/>
              </w:rPr>
              <w:t>Maria bezoekt haar nicht Elisabeth.</w:t>
            </w:r>
          </w:p>
          <w:p w14:paraId="27560F27" w14:textId="77777777" w:rsidR="00761357" w:rsidRPr="00BB5219" w:rsidRDefault="00761357" w:rsidP="00761357">
            <w:pPr>
              <w:pStyle w:val="Lijstalinea"/>
              <w:numPr>
                <w:ilvl w:val="0"/>
                <w:numId w:val="26"/>
              </w:numPr>
              <w:spacing w:after="0"/>
              <w:outlineLvl w:val="9"/>
              <w:rPr>
                <w:color w:val="0070C0"/>
              </w:rPr>
            </w:pPr>
            <w:r w:rsidRPr="00C931FB">
              <w:rPr>
                <w:color w:val="0070C0"/>
              </w:rPr>
              <w:t>Het is advent, wij kijken uit naar de geboorte van Jezus, het licht in de wereld.</w:t>
            </w:r>
            <w:r w:rsidRPr="00C931FB">
              <w:rPr>
                <w:color w:val="0070C0"/>
              </w:rPr>
              <w:br/>
              <w:t>Geïnspireerd leven maakt het gewone heel bijzonder en helpt het bijzondere in het gewone te integreren.</w:t>
            </w:r>
            <w:r w:rsidRPr="00BB5219">
              <w:rPr>
                <w:rFonts w:eastAsiaTheme="minorEastAsia" w:hAnsi="Calibri"/>
                <w:color w:val="000000" w:themeColor="text1"/>
                <w:kern w:val="24"/>
                <w:sz w:val="24"/>
                <w:szCs w:val="24"/>
              </w:rPr>
              <w:t xml:space="preserve"> </w:t>
            </w:r>
            <w:r w:rsidRPr="00BB5219">
              <w:rPr>
                <w:color w:val="0070C0"/>
              </w:rPr>
              <w:t>In het gewone leven van alle dag krijgt het bijzondere een plek.</w:t>
            </w:r>
          </w:p>
          <w:p w14:paraId="2B9019FE" w14:textId="77777777" w:rsidR="00761357" w:rsidRPr="00BB5219" w:rsidRDefault="00761357" w:rsidP="00636F17">
            <w:pPr>
              <w:pStyle w:val="Lijstalinea"/>
              <w:rPr>
                <w:color w:val="0070C0"/>
              </w:rPr>
            </w:pPr>
            <w:r w:rsidRPr="00BB5219">
              <w:rPr>
                <w:color w:val="0070C0"/>
              </w:rPr>
              <w:t>Maria inspireerde haar nicht Elisabeth.</w:t>
            </w:r>
          </w:p>
          <w:p w14:paraId="52420269" w14:textId="77777777" w:rsidR="00761357" w:rsidRPr="00BB5219" w:rsidRDefault="00761357" w:rsidP="00636F17">
            <w:pPr>
              <w:pStyle w:val="Lijstalinea"/>
              <w:rPr>
                <w:color w:val="0070C0"/>
              </w:rPr>
            </w:pPr>
            <w:r w:rsidRPr="00BB5219">
              <w:rPr>
                <w:color w:val="0070C0"/>
              </w:rPr>
              <w:t>Maria inspireert mensen vandaag de dag om het bijzondere een plek te geven in het gewone.</w:t>
            </w:r>
          </w:p>
          <w:p w14:paraId="49634784" w14:textId="1351D8B3" w:rsidR="00761357" w:rsidRDefault="00761357" w:rsidP="00636F17">
            <w:pPr>
              <w:pStyle w:val="Lijstalinea"/>
              <w:rPr>
                <w:color w:val="0070C0"/>
              </w:rPr>
            </w:pPr>
            <w:r w:rsidRPr="00BB5219">
              <w:rPr>
                <w:color w:val="0070C0"/>
              </w:rPr>
              <w:t>Maria zal een bijzonder kind, een inspirerend kind op de wereld zetten.</w:t>
            </w:r>
          </w:p>
          <w:p w14:paraId="45F30A91" w14:textId="77777777" w:rsidR="00603FDD" w:rsidRPr="00BB5219" w:rsidRDefault="00603FDD" w:rsidP="00603FDD">
            <w:pPr>
              <w:pStyle w:val="Lijstalinea"/>
              <w:numPr>
                <w:ilvl w:val="0"/>
                <w:numId w:val="0"/>
              </w:numPr>
              <w:ind w:left="357"/>
              <w:rPr>
                <w:color w:val="0070C0"/>
              </w:rPr>
            </w:pPr>
          </w:p>
          <w:p w14:paraId="00BB76D6" w14:textId="77777777" w:rsidR="00761357" w:rsidRDefault="00761357" w:rsidP="00761357">
            <w:pPr>
              <w:pStyle w:val="Lijstalinea"/>
              <w:numPr>
                <w:ilvl w:val="0"/>
                <w:numId w:val="26"/>
              </w:numPr>
              <w:spacing w:after="0"/>
              <w:outlineLvl w:val="9"/>
            </w:pPr>
            <w:r>
              <w:lastRenderedPageBreak/>
              <w:t xml:space="preserve">Prent </w:t>
            </w:r>
          </w:p>
          <w:p w14:paraId="32CAA817" w14:textId="77777777" w:rsidR="00761357" w:rsidRPr="00BB5219" w:rsidRDefault="00761357" w:rsidP="00761357">
            <w:pPr>
              <w:pStyle w:val="Lijstalinea"/>
              <w:numPr>
                <w:ilvl w:val="0"/>
                <w:numId w:val="26"/>
              </w:numPr>
              <w:spacing w:after="0"/>
              <w:outlineLvl w:val="9"/>
              <w:rPr>
                <w:color w:val="0070C0"/>
              </w:rPr>
            </w:pPr>
            <w:r w:rsidRPr="00BB5219">
              <w:rPr>
                <w:color w:val="0070C0"/>
              </w:rPr>
              <w:t>Vol verwachting kijken we uit naar Kerstmis, naar de geboorte van Jezus.</w:t>
            </w:r>
          </w:p>
          <w:p w14:paraId="239F449D" w14:textId="77777777" w:rsidR="00761357" w:rsidRPr="00BB5219" w:rsidRDefault="00761357" w:rsidP="00636F17">
            <w:pPr>
              <w:pStyle w:val="Lijstalinea"/>
              <w:rPr>
                <w:color w:val="0070C0"/>
              </w:rPr>
            </w:pPr>
            <w:r w:rsidRPr="00BB5219">
              <w:rPr>
                <w:color w:val="0070C0"/>
              </w:rPr>
              <w:t>Maria droeg hem in Liefde 9 maanden lang.</w:t>
            </w:r>
          </w:p>
          <w:p w14:paraId="3017FA3D" w14:textId="77777777" w:rsidR="00761357" w:rsidRPr="00BB5219" w:rsidRDefault="00761357" w:rsidP="00636F17">
            <w:pPr>
              <w:pStyle w:val="Lijstalinea"/>
              <w:rPr>
                <w:color w:val="0070C0"/>
              </w:rPr>
            </w:pPr>
            <w:r w:rsidRPr="00BB5219">
              <w:rPr>
                <w:color w:val="0070C0"/>
              </w:rPr>
              <w:t>Daarna droeg ze Hem gedragen door Liefde de verdere wereld in.</w:t>
            </w:r>
          </w:p>
          <w:p w14:paraId="22E7C506" w14:textId="77777777" w:rsidR="00761357" w:rsidRPr="00BB5219" w:rsidRDefault="00761357" w:rsidP="00761357">
            <w:pPr>
              <w:pStyle w:val="Lijstalinea"/>
              <w:numPr>
                <w:ilvl w:val="0"/>
                <w:numId w:val="26"/>
              </w:numPr>
              <w:spacing w:after="0"/>
              <w:outlineLvl w:val="9"/>
              <w:rPr>
                <w:color w:val="0070C0"/>
              </w:rPr>
            </w:pPr>
            <w:r w:rsidRPr="00BB5219">
              <w:rPr>
                <w:color w:val="0070C0"/>
              </w:rPr>
              <w:t>Gedragen door Liefde draag ik je verder de wereld in.</w:t>
            </w:r>
          </w:p>
          <w:p w14:paraId="307E449F" w14:textId="77777777" w:rsidR="00761357" w:rsidRDefault="00761357" w:rsidP="00761357">
            <w:pPr>
              <w:pStyle w:val="Lijstalinea"/>
              <w:numPr>
                <w:ilvl w:val="0"/>
                <w:numId w:val="26"/>
              </w:numPr>
              <w:spacing w:after="0"/>
              <w:outlineLvl w:val="9"/>
            </w:pPr>
            <w:r>
              <w:t xml:space="preserve">Prent </w:t>
            </w:r>
          </w:p>
          <w:p w14:paraId="771B43E3" w14:textId="77777777" w:rsidR="00761357" w:rsidRDefault="00761357" w:rsidP="00761357">
            <w:pPr>
              <w:pStyle w:val="Lijstalinea"/>
              <w:numPr>
                <w:ilvl w:val="0"/>
                <w:numId w:val="26"/>
              </w:numPr>
              <w:spacing w:after="0"/>
              <w:outlineLvl w:val="9"/>
              <w:rPr>
                <w:color w:val="0070C0"/>
              </w:rPr>
            </w:pPr>
            <w:r w:rsidRPr="00BB5219">
              <w:rPr>
                <w:color w:val="0070C0"/>
              </w:rPr>
              <w:t>Maria, Jozef en Jezus vluchtten naar Egypte.</w:t>
            </w:r>
          </w:p>
          <w:p w14:paraId="6C0865E4" w14:textId="77777777" w:rsidR="00761357" w:rsidRPr="00BB5219" w:rsidRDefault="00761357" w:rsidP="00636F17">
            <w:pPr>
              <w:pStyle w:val="Lijstalinea"/>
              <w:numPr>
                <w:ilvl w:val="0"/>
                <w:numId w:val="0"/>
              </w:numPr>
              <w:spacing w:after="0"/>
              <w:ind w:left="720"/>
              <w:outlineLvl w:val="9"/>
              <w:rPr>
                <w:color w:val="0070C0"/>
              </w:rPr>
            </w:pPr>
          </w:p>
          <w:p w14:paraId="1939DF2E" w14:textId="77777777" w:rsidR="00761357" w:rsidRPr="00BB5219" w:rsidRDefault="00761357" w:rsidP="00636F17">
            <w:pPr>
              <w:pStyle w:val="Lijstalinea"/>
              <w:rPr>
                <w:color w:val="0070C0"/>
              </w:rPr>
            </w:pPr>
            <w:r w:rsidRPr="00BB5219">
              <w:rPr>
                <w:color w:val="0070C0"/>
              </w:rPr>
              <w:t>Soms moet je grenzen verleggen om nieuwe kansen te krijgen.</w:t>
            </w:r>
          </w:p>
          <w:p w14:paraId="5C33AB38" w14:textId="77777777" w:rsidR="00761357" w:rsidRPr="00BB5219" w:rsidRDefault="00761357" w:rsidP="00636F17">
            <w:pPr>
              <w:pStyle w:val="Lijstalinea"/>
              <w:rPr>
                <w:color w:val="0070C0"/>
              </w:rPr>
            </w:pPr>
            <w:r w:rsidRPr="00BB5219">
              <w:rPr>
                <w:color w:val="0070C0"/>
              </w:rPr>
              <w:t>Geef elkaar de ruimte om te kunnen leren leven.</w:t>
            </w:r>
          </w:p>
          <w:p w14:paraId="453C766F" w14:textId="77777777" w:rsidR="00761357" w:rsidRPr="00BB5219" w:rsidRDefault="00761357" w:rsidP="00761357">
            <w:pPr>
              <w:pStyle w:val="Lijstalinea"/>
              <w:numPr>
                <w:ilvl w:val="0"/>
                <w:numId w:val="26"/>
              </w:numPr>
              <w:spacing w:after="0"/>
              <w:outlineLvl w:val="9"/>
              <w:rPr>
                <w:color w:val="0070C0"/>
              </w:rPr>
            </w:pPr>
            <w:r w:rsidRPr="00BB5219">
              <w:rPr>
                <w:color w:val="0070C0"/>
              </w:rPr>
              <w:t>Geef elkaar de kans om te leren leven, samen grenzen verleggen, samen nieuwe kansen geven en krijgen.</w:t>
            </w:r>
          </w:p>
          <w:p w14:paraId="3B985A2A" w14:textId="77777777" w:rsidR="00761357" w:rsidRPr="00BB5219" w:rsidRDefault="00761357" w:rsidP="00636F17">
            <w:pPr>
              <w:pStyle w:val="Lijstalinea"/>
              <w:rPr>
                <w:color w:val="0070C0"/>
              </w:rPr>
            </w:pPr>
            <w:r w:rsidRPr="00BB5219">
              <w:rPr>
                <w:color w:val="0070C0"/>
              </w:rPr>
              <w:t>Nieuwe kansen geven aan allen die op de vlucht zijn. Grenzen verleggen voor en met allen die op de vlucht zijn.</w:t>
            </w:r>
          </w:p>
          <w:p w14:paraId="5EC7CEEE" w14:textId="77777777" w:rsidR="00761357" w:rsidRDefault="00761357" w:rsidP="00761357">
            <w:pPr>
              <w:pStyle w:val="Lijstalinea"/>
              <w:numPr>
                <w:ilvl w:val="0"/>
                <w:numId w:val="26"/>
              </w:numPr>
              <w:spacing w:after="0"/>
              <w:outlineLvl w:val="9"/>
            </w:pPr>
            <w:r>
              <w:t xml:space="preserve">Prent </w:t>
            </w:r>
          </w:p>
          <w:p w14:paraId="325A59DA" w14:textId="77777777" w:rsidR="00761357" w:rsidRPr="004E475C" w:rsidRDefault="00761357" w:rsidP="00761357">
            <w:pPr>
              <w:pStyle w:val="Lijstalinea"/>
              <w:numPr>
                <w:ilvl w:val="0"/>
                <w:numId w:val="26"/>
              </w:numPr>
              <w:spacing w:after="0"/>
              <w:outlineLvl w:val="9"/>
              <w:rPr>
                <w:color w:val="0070C0"/>
              </w:rPr>
            </w:pPr>
            <w:r w:rsidRPr="004E475C">
              <w:rPr>
                <w:color w:val="0070C0"/>
              </w:rPr>
              <w:t>Jezus wordt opgedragen in de tempel, deel uitmakend van een gemeenschap van gelovigen.</w:t>
            </w:r>
          </w:p>
          <w:p w14:paraId="4F35CE6B" w14:textId="77777777" w:rsidR="00761357" w:rsidRPr="004E475C" w:rsidRDefault="00761357" w:rsidP="00636F17">
            <w:pPr>
              <w:pStyle w:val="Lijstalinea"/>
              <w:rPr>
                <w:color w:val="0070C0"/>
              </w:rPr>
            </w:pPr>
            <w:r w:rsidRPr="004E475C">
              <w:rPr>
                <w:color w:val="0070C0"/>
              </w:rPr>
              <w:t>De traditie schrijft een offer van 2 duiven voor.</w:t>
            </w:r>
          </w:p>
          <w:p w14:paraId="5E3CD0FC" w14:textId="77777777" w:rsidR="00761357" w:rsidRPr="004E475C" w:rsidRDefault="00761357" w:rsidP="00761357">
            <w:pPr>
              <w:pStyle w:val="Lijstalinea"/>
              <w:numPr>
                <w:ilvl w:val="0"/>
                <w:numId w:val="26"/>
              </w:numPr>
              <w:spacing w:after="0"/>
              <w:outlineLvl w:val="9"/>
              <w:rPr>
                <w:color w:val="0070C0"/>
              </w:rPr>
            </w:pPr>
            <w:r w:rsidRPr="004E475C">
              <w:rPr>
                <w:color w:val="0070C0"/>
              </w:rPr>
              <w:t>Weet je gedragen door anderen.</w:t>
            </w:r>
          </w:p>
          <w:p w14:paraId="5E2A45E3" w14:textId="77777777" w:rsidR="00761357" w:rsidRPr="004E475C" w:rsidRDefault="00761357" w:rsidP="00636F17">
            <w:pPr>
              <w:pStyle w:val="Lijstalinea"/>
              <w:rPr>
                <w:color w:val="0070C0"/>
              </w:rPr>
            </w:pPr>
            <w:r w:rsidRPr="004E475C">
              <w:rPr>
                <w:color w:val="0070C0"/>
              </w:rPr>
              <w:t>Weet je gedragen door de Ander, die christenen God noemen.</w:t>
            </w:r>
          </w:p>
          <w:p w14:paraId="16C7F65A" w14:textId="77777777" w:rsidR="00761357" w:rsidRPr="004E475C" w:rsidRDefault="00761357" w:rsidP="00636F17">
            <w:pPr>
              <w:pStyle w:val="Lijstalinea"/>
              <w:rPr>
                <w:color w:val="0070C0"/>
              </w:rPr>
            </w:pPr>
            <w:r w:rsidRPr="004E475C">
              <w:rPr>
                <w:color w:val="0070C0"/>
              </w:rPr>
              <w:t>Durf te denken met je hart en lief te hebben met je verstand.</w:t>
            </w:r>
          </w:p>
          <w:p w14:paraId="104288DB" w14:textId="77777777" w:rsidR="00761357" w:rsidRDefault="00761357" w:rsidP="00761357">
            <w:pPr>
              <w:pStyle w:val="Lijstalinea"/>
              <w:numPr>
                <w:ilvl w:val="0"/>
                <w:numId w:val="26"/>
              </w:numPr>
              <w:spacing w:after="0"/>
              <w:outlineLvl w:val="9"/>
            </w:pPr>
            <w:r>
              <w:t xml:space="preserve">Prent </w:t>
            </w:r>
          </w:p>
          <w:p w14:paraId="6388E8D6" w14:textId="77777777" w:rsidR="00761357" w:rsidRPr="004E475C" w:rsidRDefault="00761357" w:rsidP="00761357">
            <w:pPr>
              <w:pStyle w:val="Lijstalinea"/>
              <w:numPr>
                <w:ilvl w:val="0"/>
                <w:numId w:val="26"/>
              </w:numPr>
              <w:spacing w:after="0"/>
              <w:outlineLvl w:val="9"/>
              <w:rPr>
                <w:color w:val="0070C0"/>
              </w:rPr>
            </w:pPr>
            <w:r w:rsidRPr="004E475C">
              <w:rPr>
                <w:color w:val="0070C0"/>
              </w:rPr>
              <w:t>Maria is niet alleen op weg.</w:t>
            </w:r>
          </w:p>
          <w:p w14:paraId="16594B30" w14:textId="77777777" w:rsidR="00761357" w:rsidRPr="004E475C" w:rsidRDefault="00761357" w:rsidP="00636F17">
            <w:pPr>
              <w:pStyle w:val="Lijstalinea"/>
              <w:rPr>
                <w:color w:val="0070C0"/>
              </w:rPr>
            </w:pPr>
            <w:r w:rsidRPr="004E475C">
              <w:rPr>
                <w:color w:val="0070C0"/>
              </w:rPr>
              <w:t>Wie gaat er met haar mee.</w:t>
            </w:r>
          </w:p>
          <w:p w14:paraId="7AA6240F" w14:textId="77777777" w:rsidR="00761357" w:rsidRPr="004E475C" w:rsidRDefault="00761357" w:rsidP="00636F17">
            <w:pPr>
              <w:pStyle w:val="Lijstalinea"/>
              <w:rPr>
                <w:color w:val="0070C0"/>
              </w:rPr>
            </w:pPr>
            <w:r w:rsidRPr="004E475C">
              <w:rPr>
                <w:color w:val="0070C0"/>
              </w:rPr>
              <w:t>Wie steunt haar?</w:t>
            </w:r>
          </w:p>
          <w:p w14:paraId="52C2596C" w14:textId="77777777" w:rsidR="00761357" w:rsidRPr="004E475C" w:rsidRDefault="00761357" w:rsidP="00636F17">
            <w:pPr>
              <w:pStyle w:val="Lijstalinea"/>
              <w:rPr>
                <w:color w:val="0070C0"/>
              </w:rPr>
            </w:pPr>
            <w:r w:rsidRPr="004E475C">
              <w:rPr>
                <w:color w:val="0070C0"/>
              </w:rPr>
              <w:t>Wie steunt zij?</w:t>
            </w:r>
          </w:p>
          <w:p w14:paraId="04ED5563" w14:textId="77777777" w:rsidR="00761357" w:rsidRPr="004E475C" w:rsidRDefault="00761357" w:rsidP="00761357">
            <w:pPr>
              <w:pStyle w:val="Lijstalinea"/>
              <w:numPr>
                <w:ilvl w:val="0"/>
                <w:numId w:val="26"/>
              </w:numPr>
              <w:spacing w:after="0"/>
              <w:outlineLvl w:val="9"/>
              <w:rPr>
                <w:color w:val="0070C0"/>
              </w:rPr>
            </w:pPr>
            <w:r w:rsidRPr="004E475C">
              <w:rPr>
                <w:color w:val="0070C0"/>
              </w:rPr>
              <w:t>Samen op weg naar een rechtvaardige wereld.</w:t>
            </w:r>
          </w:p>
          <w:p w14:paraId="1FF15F94" w14:textId="77777777" w:rsidR="00761357" w:rsidRPr="004E475C" w:rsidRDefault="00761357" w:rsidP="00636F17">
            <w:pPr>
              <w:pStyle w:val="Lijstalinea"/>
              <w:rPr>
                <w:color w:val="0070C0"/>
              </w:rPr>
            </w:pPr>
            <w:r w:rsidRPr="004E475C">
              <w:rPr>
                <w:color w:val="0070C0"/>
              </w:rPr>
              <w:t>Samen op weg naar een duurzame wereld.</w:t>
            </w:r>
          </w:p>
          <w:p w14:paraId="09EC757A" w14:textId="77777777" w:rsidR="00761357" w:rsidRPr="004E475C" w:rsidRDefault="00761357" w:rsidP="00636F17">
            <w:pPr>
              <w:pStyle w:val="Lijstalinea"/>
              <w:rPr>
                <w:color w:val="0070C0"/>
              </w:rPr>
            </w:pPr>
            <w:r w:rsidRPr="004E475C">
              <w:rPr>
                <w:color w:val="0070C0"/>
              </w:rPr>
              <w:t>Tijd voor stilte, soberheid en solidariteit: veertig dagen op weg naar Pasen.</w:t>
            </w:r>
          </w:p>
          <w:p w14:paraId="4F639273" w14:textId="77777777" w:rsidR="00761357" w:rsidRPr="004E475C" w:rsidRDefault="00761357" w:rsidP="00636F17">
            <w:pPr>
              <w:pStyle w:val="Lijstalinea"/>
              <w:rPr>
                <w:color w:val="0070C0"/>
              </w:rPr>
            </w:pPr>
            <w:r w:rsidRPr="004E475C">
              <w:rPr>
                <w:color w:val="0070C0"/>
              </w:rPr>
              <w:t>Verbonden met de moslims die gelijk met de christenen de vasten vieren tijdens de Ramadan.</w:t>
            </w:r>
          </w:p>
          <w:p w14:paraId="39F62A68" w14:textId="77777777" w:rsidR="00761357" w:rsidRDefault="00761357" w:rsidP="00761357">
            <w:pPr>
              <w:pStyle w:val="Lijstalinea"/>
              <w:numPr>
                <w:ilvl w:val="0"/>
                <w:numId w:val="26"/>
              </w:numPr>
              <w:spacing w:after="0"/>
              <w:outlineLvl w:val="9"/>
            </w:pPr>
            <w:r>
              <w:t xml:space="preserve">Prent </w:t>
            </w:r>
          </w:p>
          <w:p w14:paraId="33C5AF73" w14:textId="77777777" w:rsidR="00761357" w:rsidRPr="000F3473" w:rsidRDefault="00761357" w:rsidP="00761357">
            <w:pPr>
              <w:pStyle w:val="Lijstalinea"/>
              <w:numPr>
                <w:ilvl w:val="0"/>
                <w:numId w:val="26"/>
              </w:numPr>
              <w:spacing w:after="0"/>
              <w:outlineLvl w:val="9"/>
              <w:rPr>
                <w:color w:val="0070C0"/>
              </w:rPr>
            </w:pPr>
            <w:r w:rsidRPr="000F3473">
              <w:rPr>
                <w:color w:val="0070C0"/>
              </w:rPr>
              <w:t>Geen Pasen zonder Goede Vrijdag.</w:t>
            </w:r>
          </w:p>
          <w:p w14:paraId="41E8962F" w14:textId="77777777" w:rsidR="00761357" w:rsidRPr="000F3473" w:rsidRDefault="00761357" w:rsidP="00636F17">
            <w:pPr>
              <w:pStyle w:val="Lijstalinea"/>
              <w:rPr>
                <w:color w:val="0070C0"/>
              </w:rPr>
            </w:pPr>
            <w:r w:rsidRPr="000F3473">
              <w:rPr>
                <w:color w:val="0070C0"/>
              </w:rPr>
              <w:t>Vasthouden en loslaten.</w:t>
            </w:r>
          </w:p>
          <w:p w14:paraId="12D666E3" w14:textId="77777777" w:rsidR="00761357" w:rsidRPr="000F3473" w:rsidRDefault="00761357" w:rsidP="00761357">
            <w:pPr>
              <w:pStyle w:val="Lijstalinea"/>
              <w:numPr>
                <w:ilvl w:val="0"/>
                <w:numId w:val="26"/>
              </w:numPr>
              <w:spacing w:after="0"/>
              <w:outlineLvl w:val="9"/>
              <w:rPr>
                <w:color w:val="0070C0"/>
              </w:rPr>
            </w:pPr>
            <w:r w:rsidRPr="000F3473">
              <w:rPr>
                <w:color w:val="0070C0"/>
              </w:rPr>
              <w:t>Maria ziet haar eigen kind sterven, maar blijft bij Hem onder het kruis.</w:t>
            </w:r>
          </w:p>
          <w:p w14:paraId="4635D5D3" w14:textId="77777777" w:rsidR="00761357" w:rsidRPr="000F3473" w:rsidRDefault="00761357" w:rsidP="00636F17">
            <w:pPr>
              <w:pStyle w:val="Lijstalinea"/>
              <w:rPr>
                <w:color w:val="0070C0"/>
              </w:rPr>
            </w:pPr>
            <w:r w:rsidRPr="000F3473">
              <w:rPr>
                <w:color w:val="0070C0"/>
              </w:rPr>
              <w:t>Kijk naar het licht van de paaskaars, Hij zal je verder leiden. Hij wijst je de weg.</w:t>
            </w:r>
          </w:p>
          <w:p w14:paraId="1A58E4CF" w14:textId="77777777" w:rsidR="00761357" w:rsidRPr="000F3473" w:rsidRDefault="00761357" w:rsidP="00636F17">
            <w:pPr>
              <w:pStyle w:val="Lijstalinea"/>
              <w:rPr>
                <w:color w:val="0070C0"/>
              </w:rPr>
            </w:pPr>
            <w:r w:rsidRPr="000F3473">
              <w:rPr>
                <w:color w:val="0070C0"/>
              </w:rPr>
              <w:t>Maria blijft tot het einde aan Zijn zij.</w:t>
            </w:r>
          </w:p>
          <w:p w14:paraId="5F4E94EA" w14:textId="77777777" w:rsidR="00761357" w:rsidRDefault="00761357" w:rsidP="00761357">
            <w:pPr>
              <w:pStyle w:val="Lijstalinea"/>
              <w:numPr>
                <w:ilvl w:val="0"/>
                <w:numId w:val="26"/>
              </w:numPr>
              <w:spacing w:after="0"/>
              <w:outlineLvl w:val="9"/>
            </w:pPr>
            <w:r>
              <w:t>Prent</w:t>
            </w:r>
          </w:p>
          <w:p w14:paraId="64B3CC4B" w14:textId="77777777" w:rsidR="00761357" w:rsidRPr="0044646A" w:rsidRDefault="00761357" w:rsidP="00761357">
            <w:pPr>
              <w:pStyle w:val="Lijstalinea"/>
              <w:numPr>
                <w:ilvl w:val="0"/>
                <w:numId w:val="26"/>
              </w:numPr>
              <w:spacing w:after="0"/>
              <w:outlineLvl w:val="9"/>
              <w:rPr>
                <w:color w:val="0070C0"/>
              </w:rPr>
            </w:pPr>
            <w:r w:rsidRPr="0044646A">
              <w:rPr>
                <w:color w:val="0070C0"/>
              </w:rPr>
              <w:t>Ook naar de dood en verrijzenis blijft Maria bij de leerlingen. Ze hebben elkaar gevonden.</w:t>
            </w:r>
          </w:p>
          <w:p w14:paraId="60B139AD" w14:textId="77777777" w:rsidR="00761357" w:rsidRPr="0044646A" w:rsidRDefault="00761357" w:rsidP="00761357">
            <w:pPr>
              <w:pStyle w:val="Lijstalinea"/>
              <w:numPr>
                <w:ilvl w:val="0"/>
                <w:numId w:val="26"/>
              </w:numPr>
              <w:spacing w:after="0"/>
              <w:outlineLvl w:val="9"/>
              <w:rPr>
                <w:color w:val="0070C0"/>
              </w:rPr>
            </w:pPr>
            <w:r w:rsidRPr="0044646A">
              <w:rPr>
                <w:color w:val="0070C0"/>
              </w:rPr>
              <w:t>Durf naar buiten komen met die blijde boodschap.</w:t>
            </w:r>
          </w:p>
          <w:p w14:paraId="09FE9949" w14:textId="77777777" w:rsidR="00761357" w:rsidRPr="0044646A" w:rsidRDefault="00761357" w:rsidP="00636F17">
            <w:pPr>
              <w:pStyle w:val="Lijstalinea"/>
              <w:rPr>
                <w:color w:val="0070C0"/>
              </w:rPr>
            </w:pPr>
            <w:r w:rsidRPr="0044646A">
              <w:rPr>
                <w:color w:val="0070C0"/>
              </w:rPr>
              <w:t>Samenkomen om te gedenken.</w:t>
            </w:r>
          </w:p>
          <w:p w14:paraId="074B4D88" w14:textId="77777777" w:rsidR="00761357" w:rsidRPr="0044646A" w:rsidRDefault="00761357" w:rsidP="00636F17">
            <w:pPr>
              <w:pStyle w:val="Lijstalinea"/>
              <w:rPr>
                <w:color w:val="0070C0"/>
              </w:rPr>
            </w:pPr>
            <w:r w:rsidRPr="0044646A">
              <w:rPr>
                <w:color w:val="0070C0"/>
              </w:rPr>
              <w:t>Hopen op een rechtvaardige wereld.</w:t>
            </w:r>
          </w:p>
          <w:p w14:paraId="6EE9FCDF" w14:textId="77777777" w:rsidR="00761357" w:rsidRPr="0044646A" w:rsidRDefault="00761357" w:rsidP="00636F17">
            <w:pPr>
              <w:pStyle w:val="Lijstalinea"/>
              <w:rPr>
                <w:color w:val="0070C0"/>
              </w:rPr>
            </w:pPr>
            <w:r w:rsidRPr="0044646A">
              <w:rPr>
                <w:color w:val="0070C0"/>
              </w:rPr>
              <w:t>Samen werken aan een mooie wereld.</w:t>
            </w:r>
          </w:p>
          <w:p w14:paraId="2196E622" w14:textId="77777777" w:rsidR="00761357" w:rsidRPr="0044646A" w:rsidRDefault="00761357" w:rsidP="00636F17">
            <w:pPr>
              <w:pStyle w:val="Lijstalinea"/>
              <w:rPr>
                <w:color w:val="0070C0"/>
              </w:rPr>
            </w:pPr>
            <w:r w:rsidRPr="0044646A">
              <w:rPr>
                <w:color w:val="0070C0"/>
              </w:rPr>
              <w:t>Samen getuigen over het Rijk Gods.</w:t>
            </w:r>
          </w:p>
          <w:p w14:paraId="35076837" w14:textId="77777777" w:rsidR="00761357" w:rsidRDefault="00761357" w:rsidP="00761357">
            <w:pPr>
              <w:pStyle w:val="Lijstalinea"/>
              <w:numPr>
                <w:ilvl w:val="0"/>
                <w:numId w:val="26"/>
              </w:numPr>
              <w:spacing w:after="0"/>
              <w:outlineLvl w:val="9"/>
            </w:pPr>
            <w:r>
              <w:t xml:space="preserve">Prent </w:t>
            </w:r>
          </w:p>
          <w:p w14:paraId="7835D2DB" w14:textId="77777777" w:rsidR="00761357" w:rsidRPr="0044646A" w:rsidRDefault="00761357" w:rsidP="00761357">
            <w:pPr>
              <w:pStyle w:val="Lijstalinea"/>
              <w:numPr>
                <w:ilvl w:val="0"/>
                <w:numId w:val="26"/>
              </w:numPr>
              <w:spacing w:after="0"/>
              <w:outlineLvl w:val="9"/>
              <w:rPr>
                <w:color w:val="0070C0"/>
              </w:rPr>
            </w:pPr>
            <w:r w:rsidRPr="0044646A">
              <w:rPr>
                <w:color w:val="0070C0"/>
              </w:rPr>
              <w:t xml:space="preserve">Magnificat </w:t>
            </w:r>
          </w:p>
          <w:p w14:paraId="43E70356" w14:textId="77777777" w:rsidR="00761357" w:rsidRPr="0044646A" w:rsidRDefault="00761357" w:rsidP="00761357">
            <w:pPr>
              <w:pStyle w:val="Lijstalinea"/>
              <w:numPr>
                <w:ilvl w:val="0"/>
                <w:numId w:val="26"/>
              </w:numPr>
              <w:spacing w:after="0"/>
              <w:outlineLvl w:val="9"/>
              <w:rPr>
                <w:color w:val="0070C0"/>
              </w:rPr>
            </w:pPr>
            <w:r w:rsidRPr="0044646A">
              <w:rPr>
                <w:color w:val="0070C0"/>
              </w:rPr>
              <w:t>Danken is de kunst om vanuit een gezamenlijk gelopen weg vol vertrouwen uit te kijken naar wat komen gaat.</w:t>
            </w:r>
          </w:p>
          <w:p w14:paraId="1077C3C0" w14:textId="77777777" w:rsidR="00761357" w:rsidRDefault="00761357" w:rsidP="00636F17">
            <w:pPr>
              <w:pStyle w:val="Lijstalinea"/>
              <w:numPr>
                <w:ilvl w:val="0"/>
                <w:numId w:val="0"/>
              </w:numPr>
              <w:ind w:left="357"/>
            </w:pPr>
          </w:p>
        </w:tc>
      </w:tr>
      <w:tr w:rsidR="00761357" w14:paraId="1BA20069" w14:textId="77777777" w:rsidTr="00636F17">
        <w:tc>
          <w:tcPr>
            <w:tcW w:w="861" w:type="dxa"/>
          </w:tcPr>
          <w:p w14:paraId="78326632" w14:textId="77777777" w:rsidR="00761357" w:rsidRDefault="00761357" w:rsidP="00761357">
            <w:pPr>
              <w:pStyle w:val="Lijstalinea"/>
              <w:numPr>
                <w:ilvl w:val="0"/>
                <w:numId w:val="18"/>
              </w:numPr>
              <w:spacing w:after="0"/>
              <w:outlineLvl w:val="9"/>
            </w:pPr>
          </w:p>
        </w:tc>
        <w:tc>
          <w:tcPr>
            <w:tcW w:w="8773" w:type="dxa"/>
          </w:tcPr>
          <w:p w14:paraId="40877BCF" w14:textId="77777777" w:rsidR="00761357" w:rsidRPr="008D7E85" w:rsidRDefault="00761357" w:rsidP="00761357">
            <w:pPr>
              <w:pStyle w:val="Lijstalinea"/>
              <w:numPr>
                <w:ilvl w:val="0"/>
                <w:numId w:val="26"/>
              </w:numPr>
              <w:spacing w:after="0"/>
              <w:outlineLvl w:val="9"/>
              <w:rPr>
                <w:rFonts w:cstheme="minorHAnsi"/>
                <w:color w:val="0070C0"/>
              </w:rPr>
            </w:pPr>
            <w:r w:rsidRPr="008D7E85">
              <w:rPr>
                <w:rFonts w:cstheme="minorHAnsi"/>
                <w:color w:val="0070C0"/>
              </w:rPr>
              <w:t xml:space="preserve">Welk licht straal ik uit? </w:t>
            </w:r>
            <w:r w:rsidRPr="008D7E85">
              <w:rPr>
                <w:rFonts w:cstheme="minorHAnsi"/>
                <w:color w:val="0070C0"/>
              </w:rPr>
              <w:br/>
              <w:t>Voor wie en hoe kan ik een lichtpuntje zijn?</w:t>
            </w:r>
            <w:r w:rsidRPr="008D7E85">
              <w:rPr>
                <w:rFonts w:cstheme="minorHAnsi"/>
                <w:color w:val="0070C0"/>
              </w:rPr>
              <w:br/>
              <w:t>Wiens licht is voor mij als een ‘baken’ in mijn leven?</w:t>
            </w:r>
          </w:p>
          <w:p w14:paraId="28A5808E" w14:textId="77777777" w:rsidR="00761357" w:rsidRDefault="00761357" w:rsidP="00636F17">
            <w:pPr>
              <w:ind w:left="360"/>
              <w:rPr>
                <w:color w:val="FF0000"/>
              </w:rPr>
            </w:pPr>
            <w:r w:rsidRPr="008D7E85">
              <w:rPr>
                <w:color w:val="FF0000"/>
              </w:rPr>
              <w:t>Kaartje 10 placemat</w:t>
            </w:r>
          </w:p>
          <w:p w14:paraId="70417E95" w14:textId="77777777" w:rsidR="00761357" w:rsidRDefault="00761357" w:rsidP="00636F17">
            <w:pPr>
              <w:ind w:left="360"/>
            </w:pPr>
          </w:p>
        </w:tc>
      </w:tr>
    </w:tbl>
    <w:p w14:paraId="30F66D60" w14:textId="77777777" w:rsidR="00761357" w:rsidRDefault="00761357" w:rsidP="00761357"/>
    <w:p w14:paraId="78CEBC4F" w14:textId="77777777" w:rsidR="00761357" w:rsidRDefault="00761357" w:rsidP="00761357">
      <w:pPr>
        <w:pStyle w:val="Kop2"/>
        <w:numPr>
          <w:ilvl w:val="1"/>
          <w:numId w:val="1"/>
        </w:numPr>
        <w:ind w:left="992" w:hanging="992"/>
      </w:pPr>
      <w:bookmarkStart w:id="12" w:name="_Toc108532436"/>
      <w:r>
        <w:lastRenderedPageBreak/>
        <w:t>In gesprek rond de placemat (PowerPoint)</w:t>
      </w:r>
      <w:bookmarkEnd w:id="12"/>
    </w:p>
    <w:p w14:paraId="2E1B2AFF" w14:textId="77777777" w:rsidR="00761357" w:rsidRDefault="00761357" w:rsidP="00761357">
      <w:pPr>
        <w:pStyle w:val="Lijstalinea"/>
        <w:numPr>
          <w:ilvl w:val="0"/>
          <w:numId w:val="0"/>
        </w:numPr>
        <w:spacing w:after="160" w:line="256" w:lineRule="auto"/>
        <w:ind w:left="720"/>
        <w:outlineLvl w:val="9"/>
      </w:pPr>
      <w:r>
        <w:br/>
        <w:t xml:space="preserve">Je kan werken met de placemat nadat je de PowerPoint getoond en verwoord hebt. </w:t>
      </w:r>
      <w:r>
        <w:br/>
        <w:t xml:space="preserve">Je kan ervoor kiezen om dit niet in één personeels-, bestuursvergadering of lesmoment te doen, maar dit te spreiden over meerdere momenten. </w:t>
      </w:r>
      <w:r>
        <w:br/>
        <w:t>Je kan zo iedere vergadering/les bezinnend starten met het Bijbelverhaal, Lc 2,41-51, horend bij het jaarthema ‘vertrouwen uitstralen’.</w:t>
      </w:r>
    </w:p>
    <w:p w14:paraId="634D3BB2" w14:textId="77777777" w:rsidR="00761357" w:rsidRDefault="00761357" w:rsidP="00761357">
      <w:pPr>
        <w:pStyle w:val="Lijstalinea"/>
        <w:numPr>
          <w:ilvl w:val="0"/>
          <w:numId w:val="0"/>
        </w:numPr>
        <w:ind w:left="720"/>
      </w:pPr>
    </w:p>
    <w:p w14:paraId="24F80B4F" w14:textId="77777777" w:rsidR="00761357" w:rsidRDefault="00761357" w:rsidP="00761357">
      <w:pPr>
        <w:pStyle w:val="Lijstalinea"/>
        <w:numPr>
          <w:ilvl w:val="1"/>
          <w:numId w:val="17"/>
        </w:numPr>
        <w:spacing w:after="160" w:line="256" w:lineRule="auto"/>
        <w:outlineLvl w:val="9"/>
      </w:pPr>
      <w:r>
        <w:t>Voorzie per 4 deelnemers een placemat en een set kaartjes.</w:t>
      </w:r>
    </w:p>
    <w:p w14:paraId="5AD6A1E6" w14:textId="77777777" w:rsidR="00761357" w:rsidRDefault="00761357" w:rsidP="00761357">
      <w:pPr>
        <w:pStyle w:val="Lijstalinea"/>
        <w:numPr>
          <w:ilvl w:val="1"/>
          <w:numId w:val="17"/>
        </w:numPr>
        <w:spacing w:after="160" w:line="256" w:lineRule="auto"/>
        <w:outlineLvl w:val="9"/>
      </w:pPr>
      <w:r>
        <w:t>Wil je de antwoorden verzamelen voorzie dan kaartjes en/of post-its.</w:t>
      </w:r>
    </w:p>
    <w:p w14:paraId="770DEA57" w14:textId="77777777" w:rsidR="00761357" w:rsidRDefault="00761357" w:rsidP="00761357">
      <w:pPr>
        <w:pStyle w:val="Lijstalinea"/>
        <w:numPr>
          <w:ilvl w:val="1"/>
          <w:numId w:val="17"/>
        </w:numPr>
        <w:spacing w:after="160" w:line="256" w:lineRule="auto"/>
        <w:outlineLvl w:val="9"/>
      </w:pPr>
      <w:r>
        <w:t>Voorzie een poster waarop je de materialen verzamelt.</w:t>
      </w:r>
    </w:p>
    <w:p w14:paraId="6BE3FA1F" w14:textId="77777777" w:rsidR="00761357" w:rsidRDefault="00761357" w:rsidP="00761357">
      <w:pPr>
        <w:pStyle w:val="Lijstalinea"/>
        <w:numPr>
          <w:ilvl w:val="0"/>
          <w:numId w:val="0"/>
        </w:numPr>
        <w:spacing w:after="160" w:line="256" w:lineRule="auto"/>
        <w:ind w:left="1440"/>
        <w:outlineLvl w:val="9"/>
      </w:pPr>
    </w:p>
    <w:p w14:paraId="23FF7478" w14:textId="77777777" w:rsidR="00761357" w:rsidRDefault="00761357" w:rsidP="00761357">
      <w:pPr>
        <w:pStyle w:val="Lijstalinea"/>
        <w:numPr>
          <w:ilvl w:val="1"/>
          <w:numId w:val="17"/>
        </w:numPr>
        <w:spacing w:after="160" w:line="256" w:lineRule="auto"/>
        <w:outlineLvl w:val="9"/>
      </w:pPr>
      <w:r>
        <w:t>Leg het kaartje met de opdracht in het midden.</w:t>
      </w:r>
      <w:r>
        <w:br/>
        <w:t>Ieder geeft zijn of haar antwoord. Op een post-it of kaartje wordt een samenvatting van de antwoorden genoteerd.</w:t>
      </w:r>
      <w:r>
        <w:br/>
        <w:t>Verzamel ze op een poster en hang deze goed zichtbaar op als reminder.</w:t>
      </w:r>
    </w:p>
    <w:p w14:paraId="1A23E727" w14:textId="77777777" w:rsidR="00761357" w:rsidRPr="00EA3855" w:rsidRDefault="00761357" w:rsidP="00761357"/>
    <w:p w14:paraId="6E67888D" w14:textId="77777777" w:rsidR="00761357" w:rsidRPr="00EA3855" w:rsidRDefault="00761357" w:rsidP="00761357"/>
    <w:p w14:paraId="14EE6AB5" w14:textId="77777777" w:rsidR="00761357" w:rsidRDefault="00761357" w:rsidP="00761357">
      <w:pPr>
        <w:suppressAutoHyphens w:val="0"/>
        <w:rPr>
          <w:rFonts w:eastAsiaTheme="majorEastAsia" w:cstheme="majorBidi"/>
          <w:i/>
          <w:color w:val="auto"/>
        </w:rPr>
      </w:pPr>
      <w:r>
        <w:br w:type="page"/>
      </w:r>
    </w:p>
    <w:p w14:paraId="1980615F" w14:textId="77777777" w:rsidR="00761357" w:rsidRDefault="00761357" w:rsidP="00761357">
      <w:pPr>
        <w:pStyle w:val="Kop3"/>
        <w:numPr>
          <w:ilvl w:val="2"/>
          <w:numId w:val="1"/>
        </w:numPr>
        <w:ind w:left="992" w:hanging="992"/>
      </w:pPr>
      <w:bookmarkStart w:id="13" w:name="_Toc108532437"/>
      <w:r>
        <w:lastRenderedPageBreak/>
        <w:t>Placemat per 4</w:t>
      </w:r>
      <w:bookmarkEnd w:id="13"/>
    </w:p>
    <w:p w14:paraId="6D243527" w14:textId="77777777" w:rsidR="00761357" w:rsidRDefault="00761357" w:rsidP="00761357">
      <w:pPr>
        <w:suppressAutoHyphens w:val="0"/>
        <w:rPr>
          <w:rFonts w:eastAsiaTheme="majorEastAsia" w:cstheme="majorBidi"/>
          <w:i/>
          <w:color w:val="auto"/>
        </w:rPr>
      </w:pPr>
      <w:r>
        <w:rPr>
          <w:noProof/>
        </w:rPr>
        <mc:AlternateContent>
          <mc:Choice Requires="wps">
            <w:drawing>
              <wp:anchor distT="0" distB="0" distL="114300" distR="114300" simplePos="0" relativeHeight="251665920" behindDoc="0" locked="0" layoutInCell="1" allowOverlap="1" wp14:anchorId="2DA832FF" wp14:editId="28B9298B">
                <wp:simplePos x="0" y="0"/>
                <wp:positionH relativeFrom="column">
                  <wp:posOffset>1518920</wp:posOffset>
                </wp:positionH>
                <wp:positionV relativeFrom="paragraph">
                  <wp:posOffset>2345690</wp:posOffset>
                </wp:positionV>
                <wp:extent cx="2777490" cy="3790950"/>
                <wp:effectExtent l="19050" t="19050" r="22860" b="19050"/>
                <wp:wrapNone/>
                <wp:docPr id="7" name="Rechthoek 7"/>
                <wp:cNvGraphicFramePr/>
                <a:graphic xmlns:a="http://schemas.openxmlformats.org/drawingml/2006/main">
                  <a:graphicData uri="http://schemas.microsoft.com/office/word/2010/wordprocessingShape">
                    <wps:wsp>
                      <wps:cNvSpPr/>
                      <wps:spPr>
                        <a:xfrm>
                          <a:off x="0" y="0"/>
                          <a:ext cx="2777490" cy="379095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7A35" id="Rechthoek 7" o:spid="_x0000_s1026" style="position:absolute;margin-left:119.6pt;margin-top:184.7pt;width:218.7pt;height: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" fillcolor="white [3212]" strokecolor="#1f4d78 [1604]" strokeweight="3pt"/>
            </w:pict>
          </mc:Fallback>
        </mc:AlternateContent>
      </w:r>
      <w:r>
        <w:rPr>
          <w:noProof/>
        </w:rPr>
        <mc:AlternateContent>
          <mc:Choice Requires="wps">
            <w:drawing>
              <wp:anchor distT="0" distB="0" distL="114300" distR="114300" simplePos="0" relativeHeight="251664896" behindDoc="0" locked="0" layoutInCell="1" allowOverlap="1" wp14:anchorId="627B8938" wp14:editId="384C0D60">
                <wp:simplePos x="0" y="0"/>
                <wp:positionH relativeFrom="column">
                  <wp:posOffset>-77816</wp:posOffset>
                </wp:positionH>
                <wp:positionV relativeFrom="paragraph">
                  <wp:posOffset>177454</wp:posOffset>
                </wp:positionV>
                <wp:extent cx="6000750" cy="8153400"/>
                <wp:effectExtent l="19050" t="19050" r="19050" b="19050"/>
                <wp:wrapNone/>
                <wp:docPr id="6" name="Rechte verbindingslijn 6"/>
                <wp:cNvGraphicFramePr/>
                <a:graphic xmlns:a="http://schemas.openxmlformats.org/drawingml/2006/main">
                  <a:graphicData uri="http://schemas.microsoft.com/office/word/2010/wordprocessingShape">
                    <wps:wsp>
                      <wps:cNvCnPr/>
                      <wps:spPr>
                        <a:xfrm flipH="1">
                          <a:off x="0" y="0"/>
                          <a:ext cx="6000750" cy="81534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A0B2D" id="Rechte verbindingslijn 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6.15pt,13.95pt" to="466.35pt,6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" strokecolor="#5b9bd5 [3204]" strokeweight="2.2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58A9E228" wp14:editId="085600E9">
                <wp:simplePos x="0" y="0"/>
                <wp:positionH relativeFrom="column">
                  <wp:posOffset>-77816</wp:posOffset>
                </wp:positionH>
                <wp:positionV relativeFrom="paragraph">
                  <wp:posOffset>177454</wp:posOffset>
                </wp:positionV>
                <wp:extent cx="6000750" cy="8153400"/>
                <wp:effectExtent l="19050" t="19050" r="19050" b="19050"/>
                <wp:wrapNone/>
                <wp:docPr id="3" name="Rechte verbindingslijn 3"/>
                <wp:cNvGraphicFramePr/>
                <a:graphic xmlns:a="http://schemas.openxmlformats.org/drawingml/2006/main">
                  <a:graphicData uri="http://schemas.microsoft.com/office/word/2010/wordprocessingShape">
                    <wps:wsp>
                      <wps:cNvCnPr/>
                      <wps:spPr>
                        <a:xfrm>
                          <a:off x="0" y="0"/>
                          <a:ext cx="6000750" cy="81534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4FAFA" id="Rechte verbindingslijn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15pt,13.95pt" to="466.35pt,6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" strokecolor="#5b9bd5 [3204]" strokeweight="2.2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666D9F18" wp14:editId="167D3B41">
                <wp:simplePos x="0" y="0"/>
                <wp:positionH relativeFrom="column">
                  <wp:posOffset>-81280</wp:posOffset>
                </wp:positionH>
                <wp:positionV relativeFrom="paragraph">
                  <wp:posOffset>183515</wp:posOffset>
                </wp:positionV>
                <wp:extent cx="6000750" cy="8153400"/>
                <wp:effectExtent l="19050" t="19050" r="19050" b="19050"/>
                <wp:wrapNone/>
                <wp:docPr id="5" name="Rechthoek 5"/>
                <wp:cNvGraphicFramePr/>
                <a:graphic xmlns:a="http://schemas.openxmlformats.org/drawingml/2006/main">
                  <a:graphicData uri="http://schemas.microsoft.com/office/word/2010/wordprocessingShape">
                    <wps:wsp>
                      <wps:cNvSpPr/>
                      <wps:spPr>
                        <a:xfrm>
                          <a:off x="0" y="0"/>
                          <a:ext cx="6000750" cy="8153400"/>
                        </a:xfrm>
                        <a:prstGeom prst="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AC1F5" id="Rechthoek 5" o:spid="_x0000_s1026" style="position:absolute;margin-left:-6.4pt;margin-top:14.45pt;width:472.5pt;height:64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" fillcolor="white [3212]" strokecolor="#0070c0" strokeweight="2.25pt"/>
            </w:pict>
          </mc:Fallback>
        </mc:AlternateContent>
      </w:r>
      <w:r>
        <w:br w:type="page"/>
      </w:r>
    </w:p>
    <w:p w14:paraId="2118097D" w14:textId="77777777" w:rsidR="00761357" w:rsidRDefault="00761357" w:rsidP="00761357">
      <w:pPr>
        <w:pStyle w:val="Kop3"/>
        <w:numPr>
          <w:ilvl w:val="2"/>
          <w:numId w:val="1"/>
        </w:numPr>
        <w:ind w:left="992" w:hanging="992"/>
      </w:pPr>
      <w:bookmarkStart w:id="14" w:name="_Toc108532438"/>
      <w:r w:rsidRPr="007105CE">
        <w:lastRenderedPageBreak/>
        <w:t>Set kaartjes per placemat</w:t>
      </w:r>
      <w:bookmarkEnd w:id="14"/>
    </w:p>
    <w:p w14:paraId="3230BEAD" w14:textId="77777777" w:rsidR="00761357" w:rsidRDefault="00761357" w:rsidP="00761357">
      <w:pPr>
        <w:rPr>
          <w:rFonts w:cstheme="majorHAnsi"/>
          <w:b/>
          <w:bCs/>
          <w:sz w:val="30"/>
          <w:szCs w:val="30"/>
        </w:rPr>
      </w:pPr>
      <w:r>
        <w:rPr>
          <w:rFonts w:cstheme="majorHAnsi"/>
          <w:b/>
          <w:bCs/>
          <w:sz w:val="30"/>
          <w:szCs w:val="30"/>
        </w:rPr>
        <w:t>1</w:t>
      </w:r>
    </w:p>
    <w:p w14:paraId="130FCA84" w14:textId="77777777" w:rsidR="00761357" w:rsidRPr="00382530" w:rsidRDefault="00761357" w:rsidP="00761357">
      <w:pPr>
        <w:rPr>
          <w:rFonts w:cstheme="majorHAnsi"/>
          <w:b/>
          <w:bCs/>
          <w:sz w:val="30"/>
          <w:szCs w:val="30"/>
        </w:rPr>
      </w:pPr>
      <w:r w:rsidRPr="00382530">
        <w:rPr>
          <w:noProof/>
        </w:rPr>
        <mc:AlternateContent>
          <mc:Choice Requires="wps">
            <w:drawing>
              <wp:anchor distT="0" distB="0" distL="114300" distR="114300" simplePos="0" relativeHeight="251666944" behindDoc="1" locked="0" layoutInCell="1" allowOverlap="1" wp14:anchorId="5D56F6CA" wp14:editId="6C469CD7">
                <wp:simplePos x="0" y="0"/>
                <wp:positionH relativeFrom="column">
                  <wp:posOffset>-34925</wp:posOffset>
                </wp:positionH>
                <wp:positionV relativeFrom="paragraph">
                  <wp:posOffset>449083</wp:posOffset>
                </wp:positionV>
                <wp:extent cx="6042992" cy="5436705"/>
                <wp:effectExtent l="0" t="0" r="0" b="0"/>
                <wp:wrapTight wrapText="bothSides">
                  <wp:wrapPolygon edited="0">
                    <wp:start x="0" y="0"/>
                    <wp:lineTo x="0" y="21600"/>
                    <wp:lineTo x="21600" y="21600"/>
                    <wp:lineTo x="21600" y="0"/>
                  </wp:wrapPolygon>
                </wp:wrapTight>
                <wp:docPr id="8" name="Tijdelijke aanduiding voor inhoud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42992" cy="5436705"/>
                        </a:xfrm>
                        <a:prstGeom prst="rect">
                          <a:avLst/>
                        </a:prstGeom>
                      </wps:spPr>
                      <wps:txbx>
                        <w:txbxContent>
                          <w:p w14:paraId="75605ACF"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t xml:space="preserve">41 Zijn ouders gingen jaarlijks voor het Pesach feest naar Jeruzalem. 42 Toen Hij twaalf jaar was, maakten ze weer hun gebruikelijke pelgrimstocht. 43 Na afloop van het feest vertrokken ze naar huis, maar Jezus bleef in Jeruzalem achter zonder dat zijn ouders het wisten. 44 In de veronderstelling dat Hij zich bij het reisgezelschap bevond, reisden ze een hele dag voordat ze Hem overal onder hun verwanten en bekenden begonnen te zoeken. </w:t>
                            </w:r>
                          </w:p>
                          <w:p w14:paraId="0C88AFC3"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br/>
                              <w:t xml:space="preserve">45 Toen ze Hem niet vonden, keerden ze terug naar Jeruzalem om Hem daar te zoeken. 46 Na drie dagen vonden ze Hem in de tempel, waar Hij tussen de leraren zat, terwijl Hij naar hen luisterde en hun vragen stelde. 47 Allen die Hem hoorden stonden versteld van zijn inzicht en zijn antwoorden. </w:t>
                            </w:r>
                          </w:p>
                          <w:p w14:paraId="72CB895A"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br/>
                              <w:t>48 Toen zijn ouders Hem zagen, waren ze ontzet, en zijn moeder zei tegen Hem: ‘Kind, wat heb Je ons aangedaan? Je vader en ik hebben met angst in het hart naar Je gezocht.’ 49 Maar Hij zei tegen hen: ‘Waarom hebt u naar Me gezocht? Wist u niet dat Ik in het huis van mijn Vader moest zijn?’ 50 Maar ze begrepen niet wat Hij tegen hen zei. 51 Hij reisde met hen terug naar Nazareth en was hun gehoorzaam. Zijn moeder bewaarde alles wat er met Hem gebeurd was in haar hart. 52 Jezus groeide verder op en zijn wijsheid nam nog toe. Hij kwam steeds meer in de gunst bij God en de mensen.</w:t>
                            </w:r>
                          </w:p>
                          <w:p w14:paraId="056146C6" w14:textId="77777777" w:rsidR="00761357" w:rsidRDefault="00761357" w:rsidP="00761357">
                            <w:pPr>
                              <w:spacing w:before="72" w:line="216" w:lineRule="auto"/>
                              <w:rPr>
                                <w:b/>
                                <w:bCs/>
                                <w:i/>
                                <w:iCs/>
                                <w:color w:val="000000" w:themeColor="text1"/>
                                <w:kern w:val="24"/>
                                <w:sz w:val="30"/>
                                <w:szCs w:val="30"/>
                              </w:rPr>
                            </w:pPr>
                          </w:p>
                          <w:p w14:paraId="7FE4BDD1"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t>2</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D56F6CA" id="Tijdelijke aanduiding voor inhoud 3" o:spid="_x0000_s1026" style="position:absolute;margin-left:-2.75pt;margin-top:35.35pt;width:475.85pt;height:42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" filled="f" stroked="f">
                <o:lock v:ext="edit" grouping="t"/>
                <v:textbox>
                  <w:txbxContent>
                    <w:p w14:paraId="75605ACF"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t xml:space="preserve">41 Zijn ouders gingen jaarlijks voor het Pesach feest naar Jeruzalem. 42 Toen Hij twaalf jaar was, maakten ze weer hun gebruikelijke pelgrimstocht. 43 Na afloop van het feest vertrokken ze naar huis, maar Jezus bleef in Jeruzalem achter zonder dat zijn ouders het wisten. 44 In de veronderstelling dat Hij zich bij het reisgezelschap bevond, reisden ze een hele dag voordat ze Hem overal onder hun verwanten en bekenden begonnen te zoeken. </w:t>
                      </w:r>
                    </w:p>
                    <w:p w14:paraId="0C88AFC3"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br/>
                        <w:t xml:space="preserve">45 Toen ze Hem niet vonden, keerden ze terug naar Jeruzalem om Hem daar te zoeken. 46 Na drie dagen vonden ze Hem in de tempel, waar Hij tussen de leraren zat, terwijl Hij naar hen luisterde en hun vragen stelde. 47 Allen die Hem hoorden stonden versteld van zijn inzicht en zijn antwoorden. </w:t>
                      </w:r>
                    </w:p>
                    <w:p w14:paraId="72CB895A"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br/>
                        <w:t>48 Toen zijn ouders Hem zagen, waren ze ontzet, en zijn moeder zei tegen Hem: ‘Kind, wat heb Je ons aangedaan? Je vader en ik hebben met angst in het hart naar Je gezocht.’ 49 Maar Hij zei tegen hen: ‘Waarom hebt u naar Me gezocht? Wist u niet dat Ik in het huis van mijn Vader moest zijn?’ 50 Maar ze begrepen niet wat Hij tegen hen zei. 51 Hij reisde met hen terug naar Nazareth en was hun gehoorzaam. Zijn moeder bewaarde alles wat er met Hem gebeurd was in haar hart. 52 Jezus groeide verder op en zijn wijsheid nam nog toe. Hij kwam steeds meer in de gunst bij God en de mensen.</w:t>
                      </w:r>
                    </w:p>
                    <w:p w14:paraId="056146C6" w14:textId="77777777" w:rsidR="00761357" w:rsidRDefault="00761357" w:rsidP="00761357">
                      <w:pPr>
                        <w:spacing w:before="72" w:line="216" w:lineRule="auto"/>
                        <w:rPr>
                          <w:b/>
                          <w:bCs/>
                          <w:i/>
                          <w:iCs/>
                          <w:color w:val="000000" w:themeColor="text1"/>
                          <w:kern w:val="24"/>
                          <w:sz w:val="30"/>
                          <w:szCs w:val="30"/>
                        </w:rPr>
                      </w:pPr>
                    </w:p>
                    <w:p w14:paraId="7FE4BDD1" w14:textId="77777777" w:rsidR="00761357" w:rsidRDefault="00761357" w:rsidP="00761357">
                      <w:pPr>
                        <w:spacing w:before="72" w:line="216" w:lineRule="auto"/>
                        <w:rPr>
                          <w:b/>
                          <w:bCs/>
                          <w:i/>
                          <w:iCs/>
                          <w:color w:val="000000" w:themeColor="text1"/>
                          <w:kern w:val="24"/>
                          <w:sz w:val="30"/>
                          <w:szCs w:val="30"/>
                        </w:rPr>
                      </w:pPr>
                      <w:r>
                        <w:rPr>
                          <w:b/>
                          <w:bCs/>
                          <w:i/>
                          <w:iCs/>
                          <w:color w:val="000000" w:themeColor="text1"/>
                          <w:kern w:val="24"/>
                          <w:sz w:val="30"/>
                          <w:szCs w:val="30"/>
                        </w:rPr>
                        <w:t>2</w:t>
                      </w:r>
                    </w:p>
                  </w:txbxContent>
                </v:textbox>
                <w10:wrap type="tight"/>
              </v:rect>
            </w:pict>
          </mc:Fallback>
        </mc:AlternateContent>
      </w:r>
      <w:r w:rsidRPr="00382530">
        <w:rPr>
          <w:rFonts w:cstheme="majorHAnsi"/>
          <w:b/>
          <w:bCs/>
          <w:sz w:val="30"/>
          <w:szCs w:val="30"/>
        </w:rPr>
        <w:t>Lc 2,41-51</w:t>
      </w:r>
    </w:p>
    <w:p w14:paraId="5FD8F15C" w14:textId="77777777" w:rsidR="00761357" w:rsidRDefault="00761357" w:rsidP="00761357"/>
    <w:p w14:paraId="20B0343C" w14:textId="77777777" w:rsidR="00761357" w:rsidRDefault="00761357" w:rsidP="00761357">
      <w:r>
        <w:br w:type="page"/>
      </w:r>
    </w:p>
    <w:p w14:paraId="22D0A529" w14:textId="77777777" w:rsidR="00761357" w:rsidRPr="00382530" w:rsidRDefault="00761357" w:rsidP="00761357">
      <w:pPr>
        <w:rPr>
          <w:sz w:val="30"/>
          <w:szCs w:val="30"/>
        </w:rPr>
      </w:pPr>
      <w:r w:rsidRPr="00382530">
        <w:rPr>
          <w:sz w:val="30"/>
          <w:szCs w:val="30"/>
        </w:rPr>
        <w:lastRenderedPageBreak/>
        <w:t>2</w:t>
      </w:r>
    </w:p>
    <w:p w14:paraId="395CD4AF" w14:textId="77777777" w:rsidR="00761357" w:rsidRDefault="00761357" w:rsidP="00761357"/>
    <w:p w14:paraId="39581FA8"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GROEIEN</w:t>
      </w:r>
    </w:p>
    <w:p w14:paraId="04C340F5"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IN VERTROUWEN</w:t>
      </w:r>
    </w:p>
    <w:p w14:paraId="519FB113" w14:textId="77777777" w:rsidR="00761357" w:rsidRDefault="00761357" w:rsidP="00761357">
      <w:pPr>
        <w:rPr>
          <w:sz w:val="72"/>
          <w:szCs w:val="72"/>
        </w:rPr>
      </w:pPr>
    </w:p>
    <w:p w14:paraId="7658F6F9"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VASTHOUDEN EN</w:t>
      </w:r>
    </w:p>
    <w:p w14:paraId="4E079CD3"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LOSLATEN</w:t>
      </w:r>
    </w:p>
    <w:p w14:paraId="151839EC" w14:textId="77777777" w:rsidR="00761357" w:rsidRDefault="00761357" w:rsidP="00761357">
      <w:pPr>
        <w:rPr>
          <w:sz w:val="72"/>
          <w:szCs w:val="72"/>
        </w:rPr>
      </w:pPr>
    </w:p>
    <w:p w14:paraId="5D72E275"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LOSLATEN EN</w:t>
      </w:r>
    </w:p>
    <w:p w14:paraId="1B668689"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BEGELEIDEN</w:t>
      </w:r>
    </w:p>
    <w:p w14:paraId="4743FC0D" w14:textId="77777777" w:rsidR="00761357" w:rsidRDefault="00761357" w:rsidP="00761357">
      <w:pPr>
        <w:rPr>
          <w:sz w:val="72"/>
          <w:szCs w:val="72"/>
        </w:rPr>
      </w:pPr>
    </w:p>
    <w:p w14:paraId="1629671A"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lastRenderedPageBreak/>
        <w:t>LUISTEREN EN ANTWOORDEN</w:t>
      </w:r>
    </w:p>
    <w:p w14:paraId="4D6504E5" w14:textId="77777777" w:rsidR="00761357" w:rsidRDefault="00761357" w:rsidP="00761357">
      <w:pPr>
        <w:rPr>
          <w:sz w:val="72"/>
          <w:szCs w:val="72"/>
        </w:rPr>
      </w:pPr>
    </w:p>
    <w:p w14:paraId="3779A4BA"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KANSEN GEVEN EN</w:t>
      </w:r>
    </w:p>
    <w:p w14:paraId="50B13DC0"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GRENZEN VERLEGGEN</w:t>
      </w:r>
    </w:p>
    <w:p w14:paraId="3A9AC1D9" w14:textId="77777777" w:rsidR="00761357" w:rsidRDefault="00761357" w:rsidP="00761357">
      <w:pPr>
        <w:rPr>
          <w:sz w:val="72"/>
          <w:szCs w:val="72"/>
        </w:rPr>
      </w:pPr>
    </w:p>
    <w:p w14:paraId="5E0B662A"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VERTROUWEN GEVEN EN</w:t>
      </w:r>
    </w:p>
    <w:p w14:paraId="765B4C45"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VERTROUWEN KRIJGEN</w:t>
      </w:r>
    </w:p>
    <w:p w14:paraId="2789EC4D" w14:textId="77777777" w:rsidR="00761357" w:rsidRDefault="00761357" w:rsidP="00761357">
      <w:pPr>
        <w:rPr>
          <w:sz w:val="72"/>
          <w:szCs w:val="72"/>
        </w:rPr>
      </w:pPr>
    </w:p>
    <w:p w14:paraId="713B1BEA"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SAMENKOMEN EN</w:t>
      </w:r>
    </w:p>
    <w:p w14:paraId="03AAC6F7"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72"/>
          <w:szCs w:val="72"/>
        </w:rPr>
      </w:pPr>
      <w:r>
        <w:rPr>
          <w:sz w:val="72"/>
          <w:szCs w:val="72"/>
        </w:rPr>
        <w:t>BLIJVEN HOPEN</w:t>
      </w:r>
    </w:p>
    <w:p w14:paraId="499F9505" w14:textId="77777777" w:rsidR="00761357" w:rsidRDefault="00761357" w:rsidP="00761357">
      <w:pPr>
        <w:rPr>
          <w:sz w:val="30"/>
          <w:szCs w:val="30"/>
        </w:rPr>
      </w:pPr>
    </w:p>
    <w:p w14:paraId="0A24CFDD" w14:textId="77777777" w:rsidR="00761357" w:rsidRDefault="00761357" w:rsidP="00761357">
      <w:pPr>
        <w:rPr>
          <w:sz w:val="30"/>
          <w:szCs w:val="30"/>
        </w:rPr>
      </w:pPr>
      <w:r>
        <w:rPr>
          <w:sz w:val="30"/>
          <w:szCs w:val="30"/>
        </w:rPr>
        <w:lastRenderedPageBreak/>
        <w:t>3</w:t>
      </w:r>
    </w:p>
    <w:p w14:paraId="41470C1B" w14:textId="77777777" w:rsidR="00761357" w:rsidRPr="00696DD0" w:rsidRDefault="00761357" w:rsidP="00761357">
      <w:pPr>
        <w:pBdr>
          <w:top w:val="single" w:sz="4" w:space="1" w:color="auto"/>
          <w:left w:val="single" w:sz="4" w:space="4" w:color="auto"/>
          <w:bottom w:val="single" w:sz="4" w:space="1" w:color="auto"/>
          <w:right w:val="single" w:sz="4" w:space="4" w:color="auto"/>
        </w:pBdr>
        <w:jc w:val="center"/>
        <w:rPr>
          <w:color w:val="0070C0"/>
          <w:sz w:val="30"/>
          <w:szCs w:val="30"/>
        </w:rPr>
      </w:pPr>
      <w:r w:rsidRPr="00696DD0">
        <w:rPr>
          <w:color w:val="0070C0"/>
          <w:sz w:val="30"/>
          <w:szCs w:val="30"/>
        </w:rPr>
        <w:t>Tot waar hou ik je vast?</w:t>
      </w:r>
    </w:p>
    <w:p w14:paraId="5DA831D6"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30"/>
          <w:szCs w:val="30"/>
        </w:rPr>
      </w:pPr>
      <w:r>
        <w:rPr>
          <w:sz w:val="30"/>
          <w:szCs w:val="30"/>
        </w:rPr>
        <w:t>Als ouder, leerkracht, directeur, school-maker, leerling?</w:t>
      </w:r>
    </w:p>
    <w:p w14:paraId="188CCA44" w14:textId="77777777" w:rsidR="00761357" w:rsidRPr="00696DD0" w:rsidRDefault="00761357" w:rsidP="00761357">
      <w:pPr>
        <w:pBdr>
          <w:top w:val="single" w:sz="4" w:space="1" w:color="auto"/>
          <w:left w:val="single" w:sz="4" w:space="4" w:color="auto"/>
          <w:bottom w:val="single" w:sz="4" w:space="1" w:color="auto"/>
          <w:right w:val="single" w:sz="4" w:space="4" w:color="auto"/>
        </w:pBdr>
        <w:jc w:val="center"/>
        <w:rPr>
          <w:color w:val="0070C0"/>
          <w:sz w:val="30"/>
          <w:szCs w:val="30"/>
        </w:rPr>
      </w:pPr>
      <w:r w:rsidRPr="00696DD0">
        <w:rPr>
          <w:color w:val="0070C0"/>
          <w:sz w:val="30"/>
          <w:szCs w:val="30"/>
        </w:rPr>
        <w:t>Wanneer laat ik je los?</w:t>
      </w:r>
    </w:p>
    <w:p w14:paraId="6C385F47" w14:textId="77777777" w:rsidR="00761357" w:rsidRDefault="00761357" w:rsidP="00761357">
      <w:pPr>
        <w:pBdr>
          <w:top w:val="single" w:sz="4" w:space="1" w:color="auto"/>
          <w:left w:val="single" w:sz="4" w:space="4" w:color="auto"/>
          <w:bottom w:val="single" w:sz="4" w:space="1" w:color="auto"/>
          <w:right w:val="single" w:sz="4" w:space="4" w:color="auto"/>
        </w:pBdr>
        <w:jc w:val="center"/>
        <w:rPr>
          <w:sz w:val="30"/>
          <w:szCs w:val="30"/>
        </w:rPr>
      </w:pPr>
      <w:r>
        <w:rPr>
          <w:sz w:val="30"/>
          <w:szCs w:val="30"/>
        </w:rPr>
        <w:t>Als ouder, leerkracht, directeur, school-maker, leerling?</w:t>
      </w:r>
    </w:p>
    <w:p w14:paraId="49AC190F" w14:textId="77777777" w:rsidR="00761357" w:rsidRDefault="00761357" w:rsidP="00761357">
      <w:pPr>
        <w:rPr>
          <w:sz w:val="30"/>
          <w:szCs w:val="30"/>
        </w:rPr>
      </w:pPr>
    </w:p>
    <w:p w14:paraId="6A4A2E70" w14:textId="77777777" w:rsidR="00761357" w:rsidRDefault="00761357" w:rsidP="00761357">
      <w:pPr>
        <w:rPr>
          <w:sz w:val="30"/>
          <w:szCs w:val="30"/>
        </w:rPr>
      </w:pPr>
      <w:r>
        <w:rPr>
          <w:sz w:val="30"/>
          <w:szCs w:val="30"/>
        </w:rPr>
        <w:t>4</w:t>
      </w:r>
    </w:p>
    <w:p w14:paraId="3AE45E4C" w14:textId="77777777" w:rsidR="00761357" w:rsidRPr="00B727A3"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Groeien in vertrouwen wil ook zeggen loslaten en begeleiden.</w:t>
      </w:r>
    </w:p>
    <w:p w14:paraId="66025AC1" w14:textId="77777777" w:rsidR="00761357" w:rsidRPr="00B727A3"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Wat heb jij nodig om te kunnen groeien in vertrouwen?</w:t>
      </w:r>
    </w:p>
    <w:p w14:paraId="03609374" w14:textId="77777777" w:rsidR="00761357" w:rsidRPr="00B727A3"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Wat heb jij nodig om te kunnen loslaten?</w:t>
      </w:r>
    </w:p>
    <w:p w14:paraId="2B058DDA" w14:textId="77777777" w:rsidR="00761357" w:rsidRPr="00B727A3"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Wat heb jij nodig om losgelaten te kunnen worden?</w:t>
      </w:r>
    </w:p>
    <w:p w14:paraId="0F1FAD54" w14:textId="77777777" w:rsidR="00761357" w:rsidRPr="00B727A3"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Wat heb jij nodig om goed begeleid te worden?</w:t>
      </w:r>
    </w:p>
    <w:p w14:paraId="4D492DC8" w14:textId="77777777" w:rsidR="00761357" w:rsidRDefault="00761357" w:rsidP="00761357">
      <w:pPr>
        <w:pBdr>
          <w:top w:val="single" w:sz="4" w:space="1" w:color="auto"/>
          <w:left w:val="single" w:sz="4" w:space="4" w:color="auto"/>
          <w:bottom w:val="single" w:sz="4" w:space="1" w:color="auto"/>
          <w:right w:val="single" w:sz="4" w:space="4" w:color="auto"/>
        </w:pBdr>
        <w:rPr>
          <w:sz w:val="28"/>
          <w:szCs w:val="28"/>
        </w:rPr>
      </w:pPr>
      <w:r w:rsidRPr="00B727A3">
        <w:rPr>
          <w:sz w:val="28"/>
          <w:szCs w:val="28"/>
        </w:rPr>
        <w:t>Wat heb jij nodig om goed te kunnen begeleiden?</w:t>
      </w:r>
    </w:p>
    <w:p w14:paraId="0B6E2953" w14:textId="77777777" w:rsidR="00761357" w:rsidRDefault="00761357" w:rsidP="00761357">
      <w:pPr>
        <w:rPr>
          <w:sz w:val="28"/>
          <w:szCs w:val="28"/>
        </w:rPr>
      </w:pPr>
    </w:p>
    <w:p w14:paraId="1C341C90" w14:textId="77777777" w:rsidR="00761357" w:rsidRDefault="00761357" w:rsidP="00761357">
      <w:pPr>
        <w:rPr>
          <w:sz w:val="28"/>
          <w:szCs w:val="28"/>
        </w:rPr>
      </w:pPr>
    </w:p>
    <w:p w14:paraId="163877C3" w14:textId="77777777" w:rsidR="00761357" w:rsidRDefault="00761357" w:rsidP="00761357">
      <w:pPr>
        <w:rPr>
          <w:sz w:val="28"/>
          <w:szCs w:val="28"/>
        </w:rPr>
      </w:pPr>
      <w:r>
        <w:rPr>
          <w:sz w:val="28"/>
          <w:szCs w:val="28"/>
        </w:rPr>
        <w:t>5</w:t>
      </w:r>
    </w:p>
    <w:p w14:paraId="0F573734" w14:textId="77777777" w:rsidR="00761357" w:rsidRPr="00C64CD7"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C64CD7">
        <w:rPr>
          <w:color w:val="0070C0"/>
          <w:sz w:val="30"/>
          <w:szCs w:val="30"/>
        </w:rPr>
        <w:t>Groeien in vertrouwen door te luisteren en te antwoorden</w:t>
      </w:r>
    </w:p>
    <w:p w14:paraId="1FED84AF" w14:textId="77777777" w:rsidR="00761357" w:rsidRPr="00C64CD7"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C64CD7">
        <w:rPr>
          <w:color w:val="0070C0"/>
          <w:sz w:val="30"/>
          <w:szCs w:val="30"/>
        </w:rPr>
        <w:t>Waar mag ik, leerling, jouw leer-kracht zijn?</w:t>
      </w:r>
    </w:p>
    <w:p w14:paraId="7607E94A" w14:textId="77777777" w:rsidR="00761357" w:rsidRPr="00C64CD7"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C64CD7">
        <w:rPr>
          <w:color w:val="0070C0"/>
          <w:sz w:val="30"/>
          <w:szCs w:val="30"/>
        </w:rPr>
        <w:t>Waar mag ik, leerkracht, jouw leerling zijn?</w:t>
      </w:r>
    </w:p>
    <w:p w14:paraId="288DB32C" w14:textId="77777777" w:rsidR="00761357" w:rsidRDefault="00761357" w:rsidP="00761357">
      <w:pPr>
        <w:rPr>
          <w:sz w:val="28"/>
          <w:szCs w:val="28"/>
        </w:rPr>
      </w:pPr>
    </w:p>
    <w:p w14:paraId="5F1F590D" w14:textId="77777777" w:rsidR="00761357" w:rsidRDefault="00761357" w:rsidP="00761357">
      <w:pPr>
        <w:rPr>
          <w:sz w:val="28"/>
          <w:szCs w:val="28"/>
        </w:rPr>
      </w:pPr>
    </w:p>
    <w:p w14:paraId="50A83F28" w14:textId="77777777" w:rsidR="00761357" w:rsidRDefault="00761357" w:rsidP="00761357">
      <w:pPr>
        <w:rPr>
          <w:sz w:val="28"/>
          <w:szCs w:val="28"/>
        </w:rPr>
      </w:pPr>
      <w:r>
        <w:rPr>
          <w:sz w:val="28"/>
          <w:szCs w:val="28"/>
        </w:rPr>
        <w:br w:type="page"/>
      </w:r>
    </w:p>
    <w:p w14:paraId="618BCFE6" w14:textId="77777777" w:rsidR="00761357" w:rsidRDefault="00761357" w:rsidP="00761357">
      <w:pPr>
        <w:rPr>
          <w:sz w:val="28"/>
          <w:szCs w:val="28"/>
        </w:rPr>
      </w:pPr>
      <w:r>
        <w:rPr>
          <w:sz w:val="28"/>
          <w:szCs w:val="28"/>
        </w:rPr>
        <w:lastRenderedPageBreak/>
        <w:t>6</w:t>
      </w:r>
    </w:p>
    <w:p w14:paraId="4BB399BF"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00B050"/>
          <w:sz w:val="30"/>
          <w:szCs w:val="30"/>
        </w:rPr>
      </w:pPr>
      <w:r w:rsidRPr="00CD4C7B">
        <w:rPr>
          <w:color w:val="00B050"/>
          <w:sz w:val="30"/>
          <w:szCs w:val="30"/>
        </w:rPr>
        <w:t>Groeien in vertrouwen</w:t>
      </w:r>
    </w:p>
    <w:p w14:paraId="441E2381"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00B050"/>
          <w:sz w:val="30"/>
          <w:szCs w:val="30"/>
        </w:rPr>
      </w:pPr>
      <w:r w:rsidRPr="00CD4C7B">
        <w:rPr>
          <w:color w:val="00B050"/>
          <w:sz w:val="30"/>
          <w:szCs w:val="30"/>
        </w:rPr>
        <w:t>Waar kan ik als … vertrouwen geven aan …?</w:t>
      </w:r>
    </w:p>
    <w:p w14:paraId="5344F403"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00B050"/>
          <w:sz w:val="30"/>
          <w:szCs w:val="30"/>
        </w:rPr>
      </w:pPr>
      <w:r w:rsidRPr="00CD4C7B">
        <w:rPr>
          <w:color w:val="00B050"/>
          <w:sz w:val="30"/>
          <w:szCs w:val="30"/>
        </w:rPr>
        <w:t>Waar kan ik als … vertrouwen krijgen van …?</w:t>
      </w:r>
    </w:p>
    <w:p w14:paraId="1752035D" w14:textId="77777777" w:rsidR="00761357" w:rsidRPr="00CD4C7B" w:rsidRDefault="00761357" w:rsidP="00761357">
      <w:pPr>
        <w:rPr>
          <w:color w:val="00B050"/>
          <w:sz w:val="28"/>
          <w:szCs w:val="28"/>
        </w:rPr>
      </w:pPr>
    </w:p>
    <w:p w14:paraId="4057CC52" w14:textId="77777777" w:rsidR="00761357" w:rsidRDefault="00761357" w:rsidP="00761357">
      <w:pPr>
        <w:rPr>
          <w:sz w:val="30"/>
          <w:szCs w:val="30"/>
        </w:rPr>
      </w:pPr>
      <w:r>
        <w:rPr>
          <w:sz w:val="30"/>
          <w:szCs w:val="30"/>
        </w:rPr>
        <w:t>7</w:t>
      </w:r>
    </w:p>
    <w:p w14:paraId="03462ED9"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C45911" w:themeColor="accent2" w:themeShade="BF"/>
          <w:sz w:val="30"/>
          <w:szCs w:val="30"/>
        </w:rPr>
      </w:pPr>
      <w:r w:rsidRPr="00CD4C7B">
        <w:rPr>
          <w:color w:val="C45911" w:themeColor="accent2" w:themeShade="BF"/>
          <w:sz w:val="30"/>
          <w:szCs w:val="30"/>
        </w:rPr>
        <w:t>Groeien in vertrouwen door kansen te geven en grenzen te verleggen.</w:t>
      </w:r>
    </w:p>
    <w:p w14:paraId="367FF221"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C45911" w:themeColor="accent2" w:themeShade="BF"/>
          <w:sz w:val="30"/>
          <w:szCs w:val="30"/>
        </w:rPr>
      </w:pPr>
      <w:r w:rsidRPr="00CD4C7B">
        <w:rPr>
          <w:color w:val="C45911" w:themeColor="accent2" w:themeShade="BF"/>
          <w:sz w:val="30"/>
          <w:szCs w:val="30"/>
        </w:rPr>
        <w:t>Waar kan ik als … geven aan …?</w:t>
      </w:r>
    </w:p>
    <w:p w14:paraId="6578B7C7"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C45911" w:themeColor="accent2" w:themeShade="BF"/>
          <w:sz w:val="30"/>
          <w:szCs w:val="30"/>
        </w:rPr>
      </w:pPr>
      <w:r w:rsidRPr="00CD4C7B">
        <w:rPr>
          <w:color w:val="C45911" w:themeColor="accent2" w:themeShade="BF"/>
          <w:sz w:val="30"/>
          <w:szCs w:val="30"/>
        </w:rPr>
        <w:t>Welke kansen wil ik als … krijgen van … ?</w:t>
      </w:r>
    </w:p>
    <w:p w14:paraId="632F2B53"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C45911" w:themeColor="accent2" w:themeShade="BF"/>
          <w:sz w:val="30"/>
          <w:szCs w:val="30"/>
        </w:rPr>
      </w:pPr>
      <w:r w:rsidRPr="00CD4C7B">
        <w:rPr>
          <w:color w:val="C45911" w:themeColor="accent2" w:themeShade="BF"/>
          <w:sz w:val="30"/>
          <w:szCs w:val="30"/>
        </w:rPr>
        <w:t>Welke grenzen geef ik aan ?</w:t>
      </w:r>
    </w:p>
    <w:p w14:paraId="239E0DC9"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C45911" w:themeColor="accent2" w:themeShade="BF"/>
          <w:sz w:val="30"/>
          <w:szCs w:val="30"/>
        </w:rPr>
      </w:pPr>
      <w:r w:rsidRPr="00CD4C7B">
        <w:rPr>
          <w:color w:val="C45911" w:themeColor="accent2" w:themeShade="BF"/>
          <w:sz w:val="30"/>
          <w:szCs w:val="30"/>
        </w:rPr>
        <w:t>Welke grenzen wil ik verleggen om …?</w:t>
      </w:r>
    </w:p>
    <w:p w14:paraId="01838A73" w14:textId="77777777" w:rsidR="00761357" w:rsidRPr="00CD4C7B" w:rsidRDefault="00761357" w:rsidP="00761357">
      <w:pPr>
        <w:rPr>
          <w:color w:val="C45911" w:themeColor="accent2" w:themeShade="BF"/>
          <w:sz w:val="30"/>
          <w:szCs w:val="30"/>
        </w:rPr>
      </w:pPr>
    </w:p>
    <w:p w14:paraId="2E631A9F" w14:textId="77777777" w:rsidR="00761357" w:rsidRPr="00CD4C7B" w:rsidRDefault="00761357" w:rsidP="00761357">
      <w:pPr>
        <w:rPr>
          <w:color w:val="C45911" w:themeColor="accent2" w:themeShade="BF"/>
          <w:sz w:val="30"/>
          <w:szCs w:val="30"/>
        </w:rPr>
      </w:pPr>
    </w:p>
    <w:p w14:paraId="2B010C1F" w14:textId="77777777" w:rsidR="00761357" w:rsidRDefault="00761357" w:rsidP="00761357">
      <w:pPr>
        <w:rPr>
          <w:sz w:val="30"/>
          <w:szCs w:val="30"/>
        </w:rPr>
      </w:pPr>
      <w:r>
        <w:rPr>
          <w:sz w:val="30"/>
          <w:szCs w:val="30"/>
        </w:rPr>
        <w:t>8</w:t>
      </w:r>
    </w:p>
    <w:p w14:paraId="623AD5BE"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7030A0"/>
          <w:sz w:val="30"/>
          <w:szCs w:val="30"/>
        </w:rPr>
      </w:pPr>
      <w:r w:rsidRPr="00CD4C7B">
        <w:rPr>
          <w:color w:val="7030A0"/>
          <w:sz w:val="30"/>
          <w:szCs w:val="30"/>
        </w:rPr>
        <w:t>Groeien in vertrouwen … dragen en laten dragen.</w:t>
      </w:r>
    </w:p>
    <w:p w14:paraId="0626BF5E"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7030A0"/>
          <w:sz w:val="30"/>
          <w:szCs w:val="30"/>
        </w:rPr>
      </w:pPr>
      <w:r w:rsidRPr="00CD4C7B">
        <w:rPr>
          <w:color w:val="7030A0"/>
          <w:sz w:val="30"/>
          <w:szCs w:val="30"/>
        </w:rPr>
        <w:t>Waar kan ik als … jou dragen?</w:t>
      </w:r>
    </w:p>
    <w:p w14:paraId="17883325"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7030A0"/>
          <w:sz w:val="30"/>
          <w:szCs w:val="30"/>
        </w:rPr>
      </w:pPr>
      <w:r w:rsidRPr="00CD4C7B">
        <w:rPr>
          <w:color w:val="7030A0"/>
          <w:sz w:val="30"/>
          <w:szCs w:val="30"/>
        </w:rPr>
        <w:t>Waar heb ik als … nood aan gedragen te worden?</w:t>
      </w:r>
    </w:p>
    <w:p w14:paraId="5F1EDC8B"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7030A0"/>
          <w:sz w:val="30"/>
          <w:szCs w:val="30"/>
        </w:rPr>
      </w:pPr>
      <w:r w:rsidRPr="00CD4C7B">
        <w:rPr>
          <w:color w:val="7030A0"/>
          <w:sz w:val="30"/>
          <w:szCs w:val="30"/>
        </w:rPr>
        <w:t xml:space="preserve">Hoe zie je dat ‘dragen’ en ‘gedragen worden’? </w:t>
      </w:r>
    </w:p>
    <w:p w14:paraId="3DFFB2FD"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7030A0"/>
          <w:sz w:val="30"/>
          <w:szCs w:val="30"/>
        </w:rPr>
      </w:pPr>
      <w:r w:rsidRPr="00CD4C7B">
        <w:rPr>
          <w:color w:val="7030A0"/>
          <w:sz w:val="30"/>
          <w:szCs w:val="30"/>
        </w:rPr>
        <w:t>Wat houdt dat in voor jou als …?</w:t>
      </w:r>
    </w:p>
    <w:p w14:paraId="15825C5E" w14:textId="77777777" w:rsidR="00761357" w:rsidRPr="00CD4C7B" w:rsidRDefault="00761357" w:rsidP="00761357">
      <w:pPr>
        <w:rPr>
          <w:color w:val="7030A0"/>
          <w:sz w:val="30"/>
          <w:szCs w:val="30"/>
        </w:rPr>
      </w:pPr>
    </w:p>
    <w:p w14:paraId="451E4E6D" w14:textId="77777777" w:rsidR="00761357" w:rsidRDefault="00761357" w:rsidP="00761357">
      <w:pPr>
        <w:rPr>
          <w:sz w:val="30"/>
          <w:szCs w:val="30"/>
        </w:rPr>
      </w:pPr>
    </w:p>
    <w:p w14:paraId="36B381FE" w14:textId="77777777" w:rsidR="00761357" w:rsidRDefault="00761357" w:rsidP="00761357">
      <w:pPr>
        <w:rPr>
          <w:sz w:val="30"/>
          <w:szCs w:val="30"/>
        </w:rPr>
      </w:pPr>
      <w:r>
        <w:rPr>
          <w:sz w:val="30"/>
          <w:szCs w:val="30"/>
        </w:rPr>
        <w:lastRenderedPageBreak/>
        <w:t>9</w:t>
      </w:r>
    </w:p>
    <w:p w14:paraId="1F8EB150"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Groeien in vertrouwen</w:t>
      </w:r>
    </w:p>
    <w:p w14:paraId="4034FAD7"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Samenkomen en blijven hopen.</w:t>
      </w:r>
    </w:p>
    <w:p w14:paraId="4B87ED76"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Hoe / waar straal jij vertrouwen uit?</w:t>
      </w:r>
    </w:p>
    <w:p w14:paraId="38AD9C2A"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Bij wie kan je dit doen?</w:t>
      </w:r>
    </w:p>
    <w:p w14:paraId="774CB7FE"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Wat heb je hiervoor nodig?</w:t>
      </w:r>
    </w:p>
    <w:p w14:paraId="553B8914" w14:textId="77777777" w:rsidR="00761357" w:rsidRPr="00CD4C7B" w:rsidRDefault="00761357" w:rsidP="00761357">
      <w:pPr>
        <w:pBdr>
          <w:top w:val="single" w:sz="4" w:space="1" w:color="auto"/>
          <w:left w:val="single" w:sz="4" w:space="4" w:color="auto"/>
          <w:bottom w:val="single" w:sz="4" w:space="1" w:color="auto"/>
          <w:right w:val="single" w:sz="4" w:space="4" w:color="auto"/>
        </w:pBdr>
        <w:rPr>
          <w:color w:val="FF0000"/>
          <w:sz w:val="30"/>
          <w:szCs w:val="30"/>
        </w:rPr>
      </w:pPr>
      <w:r w:rsidRPr="00CD4C7B">
        <w:rPr>
          <w:color w:val="FF0000"/>
          <w:sz w:val="30"/>
          <w:szCs w:val="30"/>
        </w:rPr>
        <w:t>Wie of wat geeft je hoop?</w:t>
      </w:r>
    </w:p>
    <w:p w14:paraId="68069D34" w14:textId="77777777" w:rsidR="00761357" w:rsidRPr="00CD4C7B" w:rsidRDefault="00761357" w:rsidP="00761357">
      <w:pPr>
        <w:rPr>
          <w:color w:val="FF0000"/>
          <w:sz w:val="30"/>
          <w:szCs w:val="30"/>
        </w:rPr>
      </w:pPr>
    </w:p>
    <w:p w14:paraId="60C9C508" w14:textId="77777777" w:rsidR="00761357" w:rsidRPr="007C609F" w:rsidRDefault="00761357" w:rsidP="00761357">
      <w:pPr>
        <w:rPr>
          <w:color w:val="auto"/>
          <w:sz w:val="30"/>
          <w:szCs w:val="30"/>
        </w:rPr>
      </w:pPr>
      <w:r w:rsidRPr="007C609F">
        <w:rPr>
          <w:color w:val="auto"/>
          <w:sz w:val="30"/>
          <w:szCs w:val="30"/>
        </w:rPr>
        <w:t>10</w:t>
      </w:r>
    </w:p>
    <w:p w14:paraId="3798A863" w14:textId="77777777" w:rsidR="00761357" w:rsidRDefault="00761357" w:rsidP="00761357">
      <w:pPr>
        <w:rPr>
          <w:sz w:val="30"/>
          <w:szCs w:val="30"/>
        </w:rPr>
      </w:pPr>
    </w:p>
    <w:p w14:paraId="7680A7B1" w14:textId="77777777" w:rsidR="00761357" w:rsidRPr="009418DC"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Pr>
          <w:noProof/>
          <w:color w:val="0070C0"/>
          <w:sz w:val="30"/>
          <w:szCs w:val="30"/>
        </w:rPr>
        <w:drawing>
          <wp:anchor distT="0" distB="0" distL="114300" distR="114300" simplePos="0" relativeHeight="251667968" behindDoc="1" locked="0" layoutInCell="1" allowOverlap="1" wp14:anchorId="6BFBCECD" wp14:editId="26C71F25">
            <wp:simplePos x="0" y="0"/>
            <wp:positionH relativeFrom="column">
              <wp:posOffset>14605</wp:posOffset>
            </wp:positionH>
            <wp:positionV relativeFrom="paragraph">
              <wp:posOffset>50800</wp:posOffset>
            </wp:positionV>
            <wp:extent cx="864235" cy="1168400"/>
            <wp:effectExtent l="0" t="0" r="0" b="0"/>
            <wp:wrapThrough wrapText="bothSides">
              <wp:wrapPolygon edited="0">
                <wp:start x="0" y="0"/>
                <wp:lineTo x="0" y="21130"/>
                <wp:lineTo x="20949" y="21130"/>
                <wp:lineTo x="20949" y="0"/>
                <wp:lineTo x="0" y="0"/>
              </wp:wrapPolygon>
            </wp:wrapThrough>
            <wp:docPr id="10" name="Afbeelding 10" descr="Afbeelding met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 plan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235" cy="1168400"/>
                    </a:xfrm>
                    <a:prstGeom prst="rect">
                      <a:avLst/>
                    </a:prstGeom>
                  </pic:spPr>
                </pic:pic>
              </a:graphicData>
            </a:graphic>
            <wp14:sizeRelH relativeFrom="margin">
              <wp14:pctWidth>0</wp14:pctWidth>
            </wp14:sizeRelH>
            <wp14:sizeRelV relativeFrom="margin">
              <wp14:pctHeight>0</wp14:pctHeight>
            </wp14:sizeRelV>
          </wp:anchor>
        </w:drawing>
      </w:r>
      <w:r w:rsidRPr="009418DC">
        <w:rPr>
          <w:color w:val="0070C0"/>
          <w:sz w:val="30"/>
          <w:szCs w:val="30"/>
        </w:rPr>
        <w:t xml:space="preserve">Welk licht straal ik uit? </w:t>
      </w:r>
    </w:p>
    <w:p w14:paraId="40AE2750" w14:textId="77777777" w:rsidR="00761357" w:rsidRPr="009418DC"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9418DC">
        <w:rPr>
          <w:color w:val="0070C0"/>
          <w:sz w:val="30"/>
          <w:szCs w:val="30"/>
        </w:rPr>
        <w:t>Voor wie en hoe kan ik een lichtpuntje zijn?</w:t>
      </w:r>
    </w:p>
    <w:p w14:paraId="74270532" w14:textId="77777777" w:rsidR="00761357"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9418DC">
        <w:rPr>
          <w:color w:val="0070C0"/>
          <w:sz w:val="30"/>
          <w:szCs w:val="30"/>
        </w:rPr>
        <w:t xml:space="preserve">Wiens licht is voor mij als een ‘baken’ </w:t>
      </w:r>
    </w:p>
    <w:p w14:paraId="17FF46E7" w14:textId="77777777" w:rsidR="00761357" w:rsidRDefault="00761357" w:rsidP="00761357">
      <w:pPr>
        <w:pBdr>
          <w:top w:val="single" w:sz="4" w:space="1" w:color="auto"/>
          <w:left w:val="single" w:sz="4" w:space="4" w:color="auto"/>
          <w:bottom w:val="single" w:sz="4" w:space="1" w:color="auto"/>
          <w:right w:val="single" w:sz="4" w:space="4" w:color="auto"/>
        </w:pBdr>
        <w:rPr>
          <w:color w:val="0070C0"/>
          <w:sz w:val="30"/>
          <w:szCs w:val="30"/>
        </w:rPr>
      </w:pPr>
      <w:r w:rsidRPr="009418DC">
        <w:rPr>
          <w:color w:val="0070C0"/>
          <w:sz w:val="30"/>
          <w:szCs w:val="30"/>
        </w:rPr>
        <w:t>in mijn leven?</w:t>
      </w:r>
    </w:p>
    <w:p w14:paraId="374FC996" w14:textId="77777777" w:rsidR="00761357" w:rsidRDefault="00761357" w:rsidP="00761357">
      <w:pPr>
        <w:rPr>
          <w:color w:val="0070C0"/>
          <w:sz w:val="30"/>
          <w:szCs w:val="30"/>
        </w:rPr>
      </w:pPr>
    </w:p>
    <w:p w14:paraId="0AF545C7" w14:textId="77777777" w:rsidR="00761357" w:rsidRDefault="00761357" w:rsidP="00761357">
      <w:pPr>
        <w:suppressAutoHyphens w:val="0"/>
      </w:pPr>
    </w:p>
    <w:p w14:paraId="7E82A54D" w14:textId="77777777" w:rsidR="00761357" w:rsidRPr="007105CE" w:rsidRDefault="00761357" w:rsidP="00761357"/>
    <w:p w14:paraId="29B023FF" w14:textId="77777777" w:rsidR="009534D2" w:rsidRPr="009534D2" w:rsidRDefault="009534D2" w:rsidP="00A25753"/>
    <w:sectPr w:rsidR="009534D2" w:rsidRPr="009534D2" w:rsidSect="00761357">
      <w:footerReference w:type="even" r:id="rId15"/>
      <w:footerReference w:type="default" r:id="rId16"/>
      <w:footerReference w:type="first" r:id="rId17"/>
      <w:endnotePr>
        <w:numFmt w:val="decimal"/>
      </w:endnotePr>
      <w:type w:val="continuous"/>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18BC" w14:textId="77777777" w:rsidR="006E120A" w:rsidRDefault="006E120A" w:rsidP="00542652">
      <w:r>
        <w:separator/>
      </w:r>
    </w:p>
    <w:p w14:paraId="3CF9C4E1" w14:textId="77777777" w:rsidR="006E120A" w:rsidRDefault="006E120A"/>
    <w:p w14:paraId="5502CABF" w14:textId="77777777" w:rsidR="006E120A" w:rsidRDefault="006E120A"/>
  </w:endnote>
  <w:endnote w:type="continuationSeparator" w:id="0">
    <w:p w14:paraId="27467C89" w14:textId="77777777" w:rsidR="006E120A" w:rsidRDefault="006E120A" w:rsidP="00542652">
      <w:r>
        <w:continuationSeparator/>
      </w:r>
    </w:p>
    <w:p w14:paraId="5624557B" w14:textId="77777777" w:rsidR="006E120A" w:rsidRDefault="006E120A"/>
    <w:p w14:paraId="4AF034FC" w14:textId="77777777" w:rsidR="006E120A" w:rsidRDefault="006E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B5B" w14:textId="2594F123"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8234CD" w:rsidRPr="008234CD">
      <w:rPr>
        <w:bCs/>
        <w:noProof/>
        <w:color w:val="404040" w:themeColor="text1" w:themeTint="BF"/>
        <w:sz w:val="18"/>
        <w:szCs w:val="18"/>
        <w:lang w:val="nl-NL"/>
      </w:rPr>
      <w:t>Impulsen</w:t>
    </w:r>
    <w:r w:rsidR="008234CD">
      <w:rPr>
        <w:b/>
        <w:noProof/>
        <w:color w:val="404040" w:themeColor="text1" w:themeTint="BF"/>
        <w:sz w:val="18"/>
        <w:szCs w:val="18"/>
      </w:rPr>
      <w:t xml:space="preserve"> bij de ppt Vertrouwen uitstralen / Lichtpuntjes</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8234C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32F" w14:textId="794C0EC6"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6704" behindDoc="1" locked="0" layoutInCell="1" allowOverlap="1" wp14:anchorId="7ECA728F" wp14:editId="3799DEF9">
          <wp:simplePos x="0" y="0"/>
          <wp:positionH relativeFrom="rightMargin">
            <wp:align>left</wp:align>
          </wp:positionH>
          <wp:positionV relativeFrom="paragraph">
            <wp:posOffset>-885825</wp:posOffset>
          </wp:positionV>
          <wp:extent cx="540000" cy="1005688"/>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CEDE" w14:textId="365CA292" w:rsidR="00742BE1" w:rsidRPr="000D5051" w:rsidRDefault="00742BE1" w:rsidP="00A72D9E">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11DC" w14:textId="77777777" w:rsidR="006E120A" w:rsidRDefault="006E120A" w:rsidP="00542652">
      <w:r>
        <w:separator/>
      </w:r>
    </w:p>
    <w:p w14:paraId="0343F7A6" w14:textId="77777777" w:rsidR="006E120A" w:rsidRDefault="006E120A"/>
  </w:footnote>
  <w:footnote w:type="continuationSeparator" w:id="0">
    <w:p w14:paraId="0FA93F5F" w14:textId="77777777" w:rsidR="006E120A" w:rsidRDefault="006E120A" w:rsidP="00542652">
      <w:r>
        <w:continuationSeparator/>
      </w:r>
    </w:p>
    <w:p w14:paraId="6AF0E126" w14:textId="77777777" w:rsidR="006E120A" w:rsidRDefault="006E120A"/>
    <w:p w14:paraId="35FA4D24" w14:textId="77777777" w:rsidR="006E120A" w:rsidRDefault="006E12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4E0B6C"/>
    <w:multiLevelType w:val="hybridMultilevel"/>
    <w:tmpl w:val="9FB2F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559C3"/>
    <w:multiLevelType w:val="hybridMultilevel"/>
    <w:tmpl w:val="BCF493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2A115B"/>
    <w:multiLevelType w:val="hybridMultilevel"/>
    <w:tmpl w:val="011C11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933A7F"/>
    <w:multiLevelType w:val="hybridMultilevel"/>
    <w:tmpl w:val="C6DC9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220CD0"/>
    <w:multiLevelType w:val="hybridMultilevel"/>
    <w:tmpl w:val="51E2D0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3A0A2B"/>
    <w:multiLevelType w:val="hybridMultilevel"/>
    <w:tmpl w:val="02408E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AE7DE8"/>
    <w:multiLevelType w:val="hybridMultilevel"/>
    <w:tmpl w:val="ECB441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1015317"/>
    <w:multiLevelType w:val="hybridMultilevel"/>
    <w:tmpl w:val="BEFEB06A"/>
    <w:lvl w:ilvl="0" w:tplc="C05E8AE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E2D3439"/>
    <w:multiLevelType w:val="hybridMultilevel"/>
    <w:tmpl w:val="4D68F6B6"/>
    <w:lvl w:ilvl="0" w:tplc="677431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7C27AD"/>
    <w:multiLevelType w:val="hybridMultilevel"/>
    <w:tmpl w:val="13AE4E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F4205B"/>
    <w:multiLevelType w:val="hybridMultilevel"/>
    <w:tmpl w:val="FD287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893355"/>
    <w:multiLevelType w:val="hybridMultilevel"/>
    <w:tmpl w:val="EC4A9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94057700">
    <w:abstractNumId w:val="14"/>
  </w:num>
  <w:num w:numId="2" w16cid:durableId="550650640">
    <w:abstractNumId w:val="14"/>
  </w:num>
  <w:num w:numId="3" w16cid:durableId="35199135">
    <w:abstractNumId w:val="5"/>
  </w:num>
  <w:num w:numId="4" w16cid:durableId="795375104">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345720201">
    <w:abstractNumId w:val="14"/>
  </w:num>
  <w:num w:numId="6" w16cid:durableId="1982422690">
    <w:abstractNumId w:val="10"/>
  </w:num>
  <w:num w:numId="7" w16cid:durableId="1550340893">
    <w:abstractNumId w:val="17"/>
  </w:num>
  <w:num w:numId="8" w16cid:durableId="1759138360">
    <w:abstractNumId w:val="13"/>
  </w:num>
  <w:num w:numId="9" w16cid:durableId="1982886833">
    <w:abstractNumId w:val="21"/>
  </w:num>
  <w:num w:numId="10" w16cid:durableId="957301722">
    <w:abstractNumId w:val="4"/>
  </w:num>
  <w:num w:numId="11" w16cid:durableId="1893467417">
    <w:abstractNumId w:val="12"/>
  </w:num>
  <w:num w:numId="12" w16cid:durableId="557136180">
    <w:abstractNumId w:val="18"/>
  </w:num>
  <w:num w:numId="13" w16cid:durableId="148403676">
    <w:abstractNumId w:val="0"/>
  </w:num>
  <w:num w:numId="14" w16cid:durableId="2090157754">
    <w:abstractNumId w:val="7"/>
  </w:num>
  <w:num w:numId="15" w16cid:durableId="1313681478">
    <w:abstractNumId w:val="11"/>
  </w:num>
  <w:num w:numId="16" w16cid:durableId="973683347">
    <w:abstractNumId w:val="15"/>
  </w:num>
  <w:num w:numId="17" w16cid:durableId="912398429">
    <w:abstractNumId w:val="16"/>
  </w:num>
  <w:num w:numId="18" w16cid:durableId="1810902505">
    <w:abstractNumId w:val="2"/>
  </w:num>
  <w:num w:numId="19" w16cid:durableId="220211422">
    <w:abstractNumId w:val="8"/>
  </w:num>
  <w:num w:numId="20" w16cid:durableId="248076342">
    <w:abstractNumId w:val="6"/>
  </w:num>
  <w:num w:numId="21" w16cid:durableId="1801724066">
    <w:abstractNumId w:val="20"/>
  </w:num>
  <w:num w:numId="22" w16cid:durableId="801190034">
    <w:abstractNumId w:val="3"/>
  </w:num>
  <w:num w:numId="23" w16cid:durableId="226959198">
    <w:abstractNumId w:val="1"/>
  </w:num>
  <w:num w:numId="24" w16cid:durableId="516847083">
    <w:abstractNumId w:val="9"/>
  </w:num>
  <w:num w:numId="25" w16cid:durableId="340157542">
    <w:abstractNumId w:val="19"/>
  </w:num>
  <w:num w:numId="26" w16cid:durableId="1927568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36"/>
    <w:rsid w:val="00005053"/>
    <w:rsid w:val="00015962"/>
    <w:rsid w:val="0002559F"/>
    <w:rsid w:val="00032F53"/>
    <w:rsid w:val="00042DA9"/>
    <w:rsid w:val="00050125"/>
    <w:rsid w:val="000501CD"/>
    <w:rsid w:val="00053A3C"/>
    <w:rsid w:val="000C5ED7"/>
    <w:rsid w:val="000C68C2"/>
    <w:rsid w:val="000D5051"/>
    <w:rsid w:val="000D6C41"/>
    <w:rsid w:val="001047F7"/>
    <w:rsid w:val="00124E96"/>
    <w:rsid w:val="00125451"/>
    <w:rsid w:val="00127D92"/>
    <w:rsid w:val="001306B5"/>
    <w:rsid w:val="001367B9"/>
    <w:rsid w:val="00167FAC"/>
    <w:rsid w:val="001755E4"/>
    <w:rsid w:val="00184DC6"/>
    <w:rsid w:val="00184F88"/>
    <w:rsid w:val="00192F4A"/>
    <w:rsid w:val="00195631"/>
    <w:rsid w:val="001A5011"/>
    <w:rsid w:val="001A640F"/>
    <w:rsid w:val="001B4CC6"/>
    <w:rsid w:val="001C0C5E"/>
    <w:rsid w:val="001C2532"/>
    <w:rsid w:val="001E1198"/>
    <w:rsid w:val="001E28E7"/>
    <w:rsid w:val="001E2B0B"/>
    <w:rsid w:val="001E41DD"/>
    <w:rsid w:val="001E7667"/>
    <w:rsid w:val="001F798E"/>
    <w:rsid w:val="0020522C"/>
    <w:rsid w:val="00222C91"/>
    <w:rsid w:val="0022385B"/>
    <w:rsid w:val="00225806"/>
    <w:rsid w:val="00244327"/>
    <w:rsid w:val="0024672F"/>
    <w:rsid w:val="00250907"/>
    <w:rsid w:val="00261822"/>
    <w:rsid w:val="0026274E"/>
    <w:rsid w:val="0026610B"/>
    <w:rsid w:val="002714E4"/>
    <w:rsid w:val="00282BB1"/>
    <w:rsid w:val="002862E9"/>
    <w:rsid w:val="00290079"/>
    <w:rsid w:val="0029431A"/>
    <w:rsid w:val="002968FB"/>
    <w:rsid w:val="0029690E"/>
    <w:rsid w:val="002C6FD7"/>
    <w:rsid w:val="002D5628"/>
    <w:rsid w:val="002E25CA"/>
    <w:rsid w:val="002F096D"/>
    <w:rsid w:val="00303BB4"/>
    <w:rsid w:val="00305086"/>
    <w:rsid w:val="0031624F"/>
    <w:rsid w:val="0032251D"/>
    <w:rsid w:val="00323038"/>
    <w:rsid w:val="00341650"/>
    <w:rsid w:val="0034324A"/>
    <w:rsid w:val="00355407"/>
    <w:rsid w:val="003556C8"/>
    <w:rsid w:val="003569C5"/>
    <w:rsid w:val="003623C1"/>
    <w:rsid w:val="00366D4E"/>
    <w:rsid w:val="003770F7"/>
    <w:rsid w:val="00377AFC"/>
    <w:rsid w:val="00382C3F"/>
    <w:rsid w:val="003A7EB5"/>
    <w:rsid w:val="003C3080"/>
    <w:rsid w:val="003C365A"/>
    <w:rsid w:val="003D02CD"/>
    <w:rsid w:val="003D42FA"/>
    <w:rsid w:val="00402D30"/>
    <w:rsid w:val="00405283"/>
    <w:rsid w:val="00426D8D"/>
    <w:rsid w:val="004305D4"/>
    <w:rsid w:val="004359EC"/>
    <w:rsid w:val="004369B7"/>
    <w:rsid w:val="00437BBA"/>
    <w:rsid w:val="00442F4C"/>
    <w:rsid w:val="00450BE0"/>
    <w:rsid w:val="00456013"/>
    <w:rsid w:val="00456B7A"/>
    <w:rsid w:val="0046180B"/>
    <w:rsid w:val="00475418"/>
    <w:rsid w:val="0047687E"/>
    <w:rsid w:val="00476DE9"/>
    <w:rsid w:val="00493E2E"/>
    <w:rsid w:val="004A11E1"/>
    <w:rsid w:val="004A3E71"/>
    <w:rsid w:val="004A6F96"/>
    <w:rsid w:val="004B0526"/>
    <w:rsid w:val="004C10CA"/>
    <w:rsid w:val="004C3FCD"/>
    <w:rsid w:val="004D062F"/>
    <w:rsid w:val="004E3D54"/>
    <w:rsid w:val="004F5EB3"/>
    <w:rsid w:val="004F670C"/>
    <w:rsid w:val="00507B8D"/>
    <w:rsid w:val="00514D00"/>
    <w:rsid w:val="0051512A"/>
    <w:rsid w:val="0051626C"/>
    <w:rsid w:val="00542652"/>
    <w:rsid w:val="00563A19"/>
    <w:rsid w:val="00573614"/>
    <w:rsid w:val="00573C52"/>
    <w:rsid w:val="00582D2E"/>
    <w:rsid w:val="0058457E"/>
    <w:rsid w:val="00587F9C"/>
    <w:rsid w:val="005B6E7C"/>
    <w:rsid w:val="005C17AC"/>
    <w:rsid w:val="005C2046"/>
    <w:rsid w:val="0060187B"/>
    <w:rsid w:val="00602540"/>
    <w:rsid w:val="00603FDD"/>
    <w:rsid w:val="00620A2B"/>
    <w:rsid w:val="00620C7C"/>
    <w:rsid w:val="00621CBE"/>
    <w:rsid w:val="0063125B"/>
    <w:rsid w:val="00640317"/>
    <w:rsid w:val="00643BB3"/>
    <w:rsid w:val="0064605A"/>
    <w:rsid w:val="006505A5"/>
    <w:rsid w:val="0065447F"/>
    <w:rsid w:val="0066310A"/>
    <w:rsid w:val="00664D1D"/>
    <w:rsid w:val="00665BED"/>
    <w:rsid w:val="00675BA9"/>
    <w:rsid w:val="0068504D"/>
    <w:rsid w:val="006872E7"/>
    <w:rsid w:val="006903EF"/>
    <w:rsid w:val="0069059F"/>
    <w:rsid w:val="00692DD9"/>
    <w:rsid w:val="006934DC"/>
    <w:rsid w:val="00693E1E"/>
    <w:rsid w:val="006A5133"/>
    <w:rsid w:val="006A5A53"/>
    <w:rsid w:val="006B3BA5"/>
    <w:rsid w:val="006B3DD8"/>
    <w:rsid w:val="006B6703"/>
    <w:rsid w:val="006C462A"/>
    <w:rsid w:val="006D20A7"/>
    <w:rsid w:val="006D3F09"/>
    <w:rsid w:val="006E120A"/>
    <w:rsid w:val="006E53CB"/>
    <w:rsid w:val="00701086"/>
    <w:rsid w:val="007115EE"/>
    <w:rsid w:val="00711A8E"/>
    <w:rsid w:val="0071469E"/>
    <w:rsid w:val="00727F36"/>
    <w:rsid w:val="007323F7"/>
    <w:rsid w:val="00733752"/>
    <w:rsid w:val="00737230"/>
    <w:rsid w:val="00742BE1"/>
    <w:rsid w:val="00752236"/>
    <w:rsid w:val="00761357"/>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80392B"/>
    <w:rsid w:val="00803E9F"/>
    <w:rsid w:val="00823154"/>
    <w:rsid w:val="008234CD"/>
    <w:rsid w:val="00831D21"/>
    <w:rsid w:val="008352F9"/>
    <w:rsid w:val="00844A02"/>
    <w:rsid w:val="00856843"/>
    <w:rsid w:val="00861A96"/>
    <w:rsid w:val="00863F63"/>
    <w:rsid w:val="00876958"/>
    <w:rsid w:val="008847C3"/>
    <w:rsid w:val="008854E2"/>
    <w:rsid w:val="008A1FC5"/>
    <w:rsid w:val="008A2765"/>
    <w:rsid w:val="008A5DFF"/>
    <w:rsid w:val="008A61EB"/>
    <w:rsid w:val="008B2440"/>
    <w:rsid w:val="008B663C"/>
    <w:rsid w:val="008D4918"/>
    <w:rsid w:val="008E3DF9"/>
    <w:rsid w:val="008E65BF"/>
    <w:rsid w:val="00900DA2"/>
    <w:rsid w:val="0090100B"/>
    <w:rsid w:val="0090155C"/>
    <w:rsid w:val="009038FA"/>
    <w:rsid w:val="00904DC2"/>
    <w:rsid w:val="0090582A"/>
    <w:rsid w:val="009123EA"/>
    <w:rsid w:val="00915021"/>
    <w:rsid w:val="009265A6"/>
    <w:rsid w:val="009275DD"/>
    <w:rsid w:val="009327EA"/>
    <w:rsid w:val="00935B41"/>
    <w:rsid w:val="00942E67"/>
    <w:rsid w:val="00943AF2"/>
    <w:rsid w:val="009534D2"/>
    <w:rsid w:val="0095393F"/>
    <w:rsid w:val="0096517D"/>
    <w:rsid w:val="00975FD2"/>
    <w:rsid w:val="009778FD"/>
    <w:rsid w:val="00980DCE"/>
    <w:rsid w:val="00982889"/>
    <w:rsid w:val="00983866"/>
    <w:rsid w:val="00994189"/>
    <w:rsid w:val="0099620A"/>
    <w:rsid w:val="009A6EA2"/>
    <w:rsid w:val="009A72F6"/>
    <w:rsid w:val="009B04A6"/>
    <w:rsid w:val="009B235B"/>
    <w:rsid w:val="009B4946"/>
    <w:rsid w:val="009B63B2"/>
    <w:rsid w:val="009D610A"/>
    <w:rsid w:val="009E61A9"/>
    <w:rsid w:val="009F000C"/>
    <w:rsid w:val="009F1F4C"/>
    <w:rsid w:val="009F3484"/>
    <w:rsid w:val="00A0066B"/>
    <w:rsid w:val="00A04E1D"/>
    <w:rsid w:val="00A25753"/>
    <w:rsid w:val="00A30AD6"/>
    <w:rsid w:val="00A33C50"/>
    <w:rsid w:val="00A36844"/>
    <w:rsid w:val="00A442E2"/>
    <w:rsid w:val="00A44960"/>
    <w:rsid w:val="00A52B82"/>
    <w:rsid w:val="00A72D9E"/>
    <w:rsid w:val="00A75F66"/>
    <w:rsid w:val="00A84694"/>
    <w:rsid w:val="00A90E5B"/>
    <w:rsid w:val="00AB68EC"/>
    <w:rsid w:val="00AC1F83"/>
    <w:rsid w:val="00AC3F21"/>
    <w:rsid w:val="00AC43ED"/>
    <w:rsid w:val="00AD2A49"/>
    <w:rsid w:val="00AE3D10"/>
    <w:rsid w:val="00B00EE6"/>
    <w:rsid w:val="00B0652B"/>
    <w:rsid w:val="00B06BCD"/>
    <w:rsid w:val="00B14AB4"/>
    <w:rsid w:val="00B22EA2"/>
    <w:rsid w:val="00B3089F"/>
    <w:rsid w:val="00B333D2"/>
    <w:rsid w:val="00B45EA0"/>
    <w:rsid w:val="00B46550"/>
    <w:rsid w:val="00B46939"/>
    <w:rsid w:val="00B5160C"/>
    <w:rsid w:val="00B51E01"/>
    <w:rsid w:val="00B614E7"/>
    <w:rsid w:val="00B66369"/>
    <w:rsid w:val="00B74B05"/>
    <w:rsid w:val="00B9372F"/>
    <w:rsid w:val="00B95D34"/>
    <w:rsid w:val="00B965B4"/>
    <w:rsid w:val="00BB55EC"/>
    <w:rsid w:val="00BC3446"/>
    <w:rsid w:val="00BC5591"/>
    <w:rsid w:val="00BC60D2"/>
    <w:rsid w:val="00BD17BC"/>
    <w:rsid w:val="00BD6E41"/>
    <w:rsid w:val="00BE5126"/>
    <w:rsid w:val="00BF535C"/>
    <w:rsid w:val="00C00FEA"/>
    <w:rsid w:val="00C02ED3"/>
    <w:rsid w:val="00C06487"/>
    <w:rsid w:val="00C3301F"/>
    <w:rsid w:val="00C34916"/>
    <w:rsid w:val="00C42227"/>
    <w:rsid w:val="00C50AFE"/>
    <w:rsid w:val="00C53622"/>
    <w:rsid w:val="00C73101"/>
    <w:rsid w:val="00C90126"/>
    <w:rsid w:val="00CA1BF4"/>
    <w:rsid w:val="00CA2ADD"/>
    <w:rsid w:val="00CA70E6"/>
    <w:rsid w:val="00CB1B2C"/>
    <w:rsid w:val="00CC1472"/>
    <w:rsid w:val="00CC45E2"/>
    <w:rsid w:val="00CC608A"/>
    <w:rsid w:val="00CF2CFC"/>
    <w:rsid w:val="00CF65C7"/>
    <w:rsid w:val="00D1786E"/>
    <w:rsid w:val="00D2120A"/>
    <w:rsid w:val="00D32709"/>
    <w:rsid w:val="00D35E05"/>
    <w:rsid w:val="00D57927"/>
    <w:rsid w:val="00D62CAD"/>
    <w:rsid w:val="00D71FD9"/>
    <w:rsid w:val="00D909FE"/>
    <w:rsid w:val="00D91EDD"/>
    <w:rsid w:val="00DA2DE5"/>
    <w:rsid w:val="00DC1E08"/>
    <w:rsid w:val="00DC266A"/>
    <w:rsid w:val="00DD1EDD"/>
    <w:rsid w:val="00DD78A0"/>
    <w:rsid w:val="00DF09AC"/>
    <w:rsid w:val="00DF17C0"/>
    <w:rsid w:val="00DF6634"/>
    <w:rsid w:val="00E02A25"/>
    <w:rsid w:val="00E03F61"/>
    <w:rsid w:val="00E04192"/>
    <w:rsid w:val="00E13E36"/>
    <w:rsid w:val="00E2096D"/>
    <w:rsid w:val="00E25109"/>
    <w:rsid w:val="00E47C80"/>
    <w:rsid w:val="00E53ADC"/>
    <w:rsid w:val="00E557ED"/>
    <w:rsid w:val="00E718E7"/>
    <w:rsid w:val="00E73A6D"/>
    <w:rsid w:val="00E75062"/>
    <w:rsid w:val="00E756C6"/>
    <w:rsid w:val="00E8057D"/>
    <w:rsid w:val="00E94E6B"/>
    <w:rsid w:val="00E95386"/>
    <w:rsid w:val="00EA6F08"/>
    <w:rsid w:val="00EB3154"/>
    <w:rsid w:val="00EB3381"/>
    <w:rsid w:val="00EC194F"/>
    <w:rsid w:val="00EC3B8F"/>
    <w:rsid w:val="00EC70A2"/>
    <w:rsid w:val="00ED250A"/>
    <w:rsid w:val="00EE1643"/>
    <w:rsid w:val="00EF0587"/>
    <w:rsid w:val="00EF1C47"/>
    <w:rsid w:val="00F01269"/>
    <w:rsid w:val="00F0463E"/>
    <w:rsid w:val="00F2108F"/>
    <w:rsid w:val="00F24820"/>
    <w:rsid w:val="00F2707D"/>
    <w:rsid w:val="00F5043B"/>
    <w:rsid w:val="00F62FF5"/>
    <w:rsid w:val="00F70B2F"/>
    <w:rsid w:val="00F75290"/>
    <w:rsid w:val="00F82436"/>
    <w:rsid w:val="00F8750F"/>
    <w:rsid w:val="00F93C1B"/>
    <w:rsid w:val="00F96046"/>
    <w:rsid w:val="00FA6EC9"/>
    <w:rsid w:val="00FB0B3E"/>
    <w:rsid w:val="00FC5806"/>
    <w:rsid w:val="00FF6110"/>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73F9"/>
  <w15:docId w15:val="{4A1E674D-C7CC-4C0F-ABC2-21E3A160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29431A"/>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29431A"/>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styleId="GevolgdeHyperlink">
    <w:name w:val="FollowedHyperlink"/>
    <w:basedOn w:val="Standaardalinea-lettertype"/>
    <w:uiPriority w:val="99"/>
    <w:semiHidden/>
    <w:unhideWhenUsed/>
    <w:rsid w:val="00573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katholiekonderwijs.vlaanderen/leeftocht/jaarthema-materiaal/lichtpuntjes-uitwerking-jaarthema-20222023-in-het-basisonderwij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h\Downloads\Sjabloon%20PRO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3cd27-e816-4536-b1d0-eedf731416e2">
      <Terms xmlns="http://schemas.microsoft.com/office/infopath/2007/PartnerControls"/>
    </lcf76f155ced4ddcb4097134ff3c332f>
    <TaxCatchAll xmlns="9043eea9-c6a2-41bd-a216-33d45f9f0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6" ma:contentTypeDescription="Create a new document." ma:contentTypeScope="" ma:versionID="06357d4c831b70e3bc73a4eeeac6bd36">
  <xsd:schema xmlns:xsd="http://www.w3.org/2001/XMLSchema" xmlns:xs="http://www.w3.org/2001/XMLSchema" xmlns:p="http://schemas.microsoft.com/office/2006/metadata/properties" xmlns:ns2="5403cd27-e816-4536-b1d0-eedf731416e2" xmlns:ns3="4497625a-173b-4f4e-94f0-cf129d470a64" xmlns:ns4="9043eea9-c6a2-41bd-a216-33d45f9f09e1" targetNamespace="http://schemas.microsoft.com/office/2006/metadata/properties" ma:root="true" ma:fieldsID="4973447d70c3aee67648f84f8729ff86" ns2:_="" ns3:_="" ns4:_="">
    <xsd:import namespace="5403cd27-e816-4536-b1d0-eedf731416e2"/>
    <xsd:import namespace="4497625a-173b-4f4e-94f0-cf129d470a64"/>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588981-a415-49b8-9e1b-2fea2ed37c3e}" ma:internalName="TaxCatchAll" ma:showField="CatchAllData" ma:web="4497625a-173b-4f4e-94f0-cf129d470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5403cd27-e816-4536-b1d0-eedf731416e2"/>
    <ds:schemaRef ds:uri="9043eea9-c6a2-41bd-a216-33d45f9f09e1"/>
  </ds:schemaRefs>
</ds:datastoreItem>
</file>

<file path=customXml/itemProps2.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3.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customXml/itemProps4.xml><?xml version="1.0" encoding="utf-8"?>
<ds:datastoreItem xmlns:ds="http://schemas.openxmlformats.org/officeDocument/2006/customXml" ds:itemID="{87228765-E36B-4663-B709-64BB03D48175}"/>
</file>

<file path=docProps/app.xml><?xml version="1.0" encoding="utf-8"?>
<Properties xmlns="http://schemas.openxmlformats.org/officeDocument/2006/extended-properties" xmlns:vt="http://schemas.openxmlformats.org/officeDocument/2006/docPropsVTypes">
  <Template>Sjabloon PRO_standaard.dotx</Template>
  <TotalTime>5</TotalTime>
  <Pages>13</Pages>
  <Words>1864</Words>
  <Characters>10258</Characters>
  <Application>Microsoft Office Word</Application>
  <DocSecurity>0</DocSecurity>
  <Lines>85</Lines>
  <Paragraphs>24</Paragraphs>
  <ScaleCrop>false</ScaleCrop>
  <HeadingPairs>
    <vt:vector size="4" baseType="variant">
      <vt:variant>
        <vt:lpstr>Titel</vt:lpstr>
      </vt:variant>
      <vt:variant>
        <vt:i4>1</vt:i4>
      </vt:variant>
      <vt:variant>
        <vt:lpstr>Koppen</vt:lpstr>
      </vt:variant>
      <vt:variant>
        <vt:i4>15</vt:i4>
      </vt:variant>
    </vt:vector>
  </HeadingPairs>
  <TitlesOfParts>
    <vt:vector size="16" baseType="lpstr">
      <vt:lpstr/>
      <vt:lpstr>Voor wie is het nieuwsbericht of de tekst bedoeld?</vt:lpstr>
      <vt:lpstr>Wat is de belangrijkste boodschap van je tekst? Wat moet je lezer zeker onthoude</vt:lpstr>
      <vt:lpstr>Wat is het concrete doel van je tekst? Wat wil je bereiken bij je lezer?</vt:lpstr>
      <vt:lpstr>Bestandsnaam bijlage: impulsen bij de ppt Vertrouwen uitstralen / Lichtpuntjes</vt:lpstr>
      <vt:lpstr>Bestandsnaam afbeelding:      </vt:lpstr>
      <vt:lpstr>Impulsen bij de (PowerPoint bezinning start schooljaar) Vertrouwen uitstralen / </vt:lpstr>
      <vt:lpstr>    Impulsen om met bezinning aan de slag te gaan</vt:lpstr>
      <vt:lpstr>        Bezinning (PowerPoint) </vt:lpstr>
      <vt:lpstr/>
      <vt:lpstr/>
      <vt:lpstr>        Tekst bij PowerPoint 1-2-3</vt:lpstr>
      <vt:lpstr>    In gesprek rond de placemat (PowerPoint)</vt:lpstr>
      <vt:lpstr/>
      <vt:lpstr>        Placemat per 4</vt:lpstr>
      <vt:lpstr>        Set kaartjes per placemat</vt:lpstr>
    </vt:vector>
  </TitlesOfParts>
  <Company>HP</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Danielle Droog</cp:lastModifiedBy>
  <cp:revision>4</cp:revision>
  <dcterms:created xsi:type="dcterms:W3CDTF">2022-07-12T13:33:00Z</dcterms:created>
  <dcterms:modified xsi:type="dcterms:W3CDTF">2022-07-12T14:32:00Z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y fmtid="{D5CDD505-2E9C-101B-9397-08002B2CF9AE}" pid="3" name="MediaServiceImageTags">
    <vt:lpwstr/>
  </property>
</Properties>
</file>