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6CE69" w14:textId="77777777" w:rsidR="00FB36CE" w:rsidRPr="00E95386" w:rsidRDefault="00FB36CE" w:rsidP="00FB36CE">
      <w:pPr>
        <w:spacing w:before="960" w:after="0"/>
      </w:pPr>
      <w:r w:rsidRPr="002267F6">
        <w:rPr>
          <w:noProof/>
          <w:lang w:eastAsia="nl-BE"/>
        </w:rPr>
        <w:drawing>
          <wp:anchor distT="0" distB="0" distL="114300" distR="114300" simplePos="0" relativeHeight="251659264" behindDoc="1" locked="0" layoutInCell="1" allowOverlap="1" wp14:anchorId="13F3EB34" wp14:editId="0F92E6D0">
            <wp:simplePos x="0" y="0"/>
            <wp:positionH relativeFrom="column">
              <wp:posOffset>21590</wp:posOffset>
            </wp:positionH>
            <wp:positionV relativeFrom="page">
              <wp:posOffset>668020</wp:posOffset>
            </wp:positionV>
            <wp:extent cx="2160000" cy="8424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12471" t="10564" r="2595" b="6167"/>
                    <a:stretch/>
                  </pic:blipFill>
                  <pic:spPr bwMode="auto">
                    <a:xfrm>
                      <a:off x="0" y="0"/>
                      <a:ext cx="2160000" cy="842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elraster"/>
        <w:tblW w:w="5000" w:type="pct"/>
        <w:tblLook w:val="04A0" w:firstRow="1" w:lastRow="0" w:firstColumn="1" w:lastColumn="0" w:noHBand="0" w:noVBand="1"/>
      </w:tblPr>
      <w:tblGrid>
        <w:gridCol w:w="9070"/>
      </w:tblGrid>
      <w:tr w:rsidR="00FB36CE" w:rsidRPr="00E95386" w14:paraId="2BCE566E" w14:textId="77777777" w:rsidTr="00631E60">
        <w:tc>
          <w:tcPr>
            <w:tcW w:w="5000" w:type="pct"/>
            <w:tcBorders>
              <w:top w:val="single" w:sz="4" w:space="0" w:color="auto"/>
              <w:left w:val="nil"/>
              <w:bottom w:val="single" w:sz="2" w:space="0" w:color="auto"/>
              <w:right w:val="nil"/>
            </w:tcBorders>
          </w:tcPr>
          <w:p w14:paraId="35B99678" w14:textId="4A694E1A" w:rsidR="00FB36CE" w:rsidRPr="00A0066B" w:rsidRDefault="006F368C" w:rsidP="00631E60">
            <w:pPr>
              <w:pStyle w:val="Datumdocument"/>
            </w:pPr>
            <w:bookmarkStart w:id="0" w:name="Datum"/>
            <w:bookmarkEnd w:id="0"/>
            <w:r>
              <w:t>2022-0</w:t>
            </w:r>
            <w:r w:rsidR="002F1AA4">
              <w:t>2-03</w:t>
            </w:r>
          </w:p>
        </w:tc>
      </w:tr>
    </w:tbl>
    <w:p w14:paraId="25D695D3" w14:textId="77777777" w:rsidR="00FB36CE" w:rsidRDefault="00FB36CE" w:rsidP="00FB36CE"/>
    <w:p w14:paraId="343E8DA7" w14:textId="7B38C296" w:rsidR="00FB36CE" w:rsidRDefault="006F368C" w:rsidP="00FB36CE">
      <w:pPr>
        <w:pStyle w:val="Titel"/>
      </w:pPr>
      <w:r>
        <w:t xml:space="preserve">Veertigdagentijd Week </w:t>
      </w:r>
      <w:r w:rsidR="0012073A">
        <w:t>2</w:t>
      </w:r>
      <w:r>
        <w:t>:</w:t>
      </w:r>
      <w:r>
        <w:tab/>
      </w:r>
      <w:r w:rsidR="0012073A">
        <w:t>Soberheid</w:t>
      </w:r>
    </w:p>
    <w:p w14:paraId="5ECD1CE1" w14:textId="77777777" w:rsidR="00FB36CE" w:rsidRDefault="00FB36CE" w:rsidP="00FB36CE"/>
    <w:p w14:paraId="7DD9BC13" w14:textId="77777777" w:rsidR="00FB36CE" w:rsidRPr="008A2765" w:rsidRDefault="00FB36CE" w:rsidP="00FB36CE">
      <w:pPr>
        <w:rPr>
          <w:b/>
          <w:sz w:val="24"/>
        </w:rPr>
      </w:pPr>
      <w:r w:rsidRPr="008A2765">
        <w:rPr>
          <w:b/>
          <w:sz w:val="24"/>
        </w:rPr>
        <w:t>Inhoud</w:t>
      </w:r>
    </w:p>
    <w:p w14:paraId="60E69E7D" w14:textId="423E40DC" w:rsidR="00AA774C" w:rsidRDefault="00FB36CE">
      <w:pPr>
        <w:pStyle w:val="Inhopg1"/>
        <w:rPr>
          <w:rFonts w:asciiTheme="minorHAnsi" w:eastAsiaTheme="minorEastAsia" w:hAnsiTheme="minorHAnsi"/>
          <w:b w:val="0"/>
          <w:noProof/>
          <w:color w:val="auto"/>
          <w:sz w:val="22"/>
          <w:szCs w:val="22"/>
          <w:lang w:eastAsia="nl-BE"/>
        </w:rPr>
      </w:pPr>
      <w:r>
        <w:fldChar w:fldCharType="begin"/>
      </w:r>
      <w:r>
        <w:instrText xml:space="preserve"> TOC \o "2-3" \h \z \t "Kop 1;1" </w:instrText>
      </w:r>
      <w:r>
        <w:fldChar w:fldCharType="separate"/>
      </w:r>
      <w:hyperlink w:anchor="_Toc94519004" w:history="1">
        <w:r w:rsidR="00AA774C" w:rsidRPr="00C3778F">
          <w:rPr>
            <w:rStyle w:val="Hyperlink"/>
            <w:noProof/>
          </w:rPr>
          <w:t>1</w:t>
        </w:r>
        <w:r w:rsidR="00AA774C">
          <w:rPr>
            <w:rFonts w:asciiTheme="minorHAnsi" w:eastAsiaTheme="minorEastAsia" w:hAnsiTheme="minorHAnsi"/>
            <w:b w:val="0"/>
            <w:noProof/>
            <w:color w:val="auto"/>
            <w:sz w:val="22"/>
            <w:szCs w:val="22"/>
            <w:lang w:eastAsia="nl-BE"/>
          </w:rPr>
          <w:tab/>
        </w:r>
        <w:r w:rsidR="00AA774C" w:rsidRPr="00C3778F">
          <w:rPr>
            <w:rStyle w:val="Hyperlink"/>
            <w:noProof/>
          </w:rPr>
          <w:t>Gebeden en bezinningsteksten</w:t>
        </w:r>
        <w:r w:rsidR="00AA774C">
          <w:rPr>
            <w:noProof/>
            <w:webHidden/>
          </w:rPr>
          <w:tab/>
        </w:r>
        <w:r w:rsidR="00AA774C">
          <w:rPr>
            <w:noProof/>
            <w:webHidden/>
          </w:rPr>
          <w:fldChar w:fldCharType="begin"/>
        </w:r>
        <w:r w:rsidR="00AA774C">
          <w:rPr>
            <w:noProof/>
            <w:webHidden/>
          </w:rPr>
          <w:instrText xml:space="preserve"> PAGEREF _Toc94519004 \h </w:instrText>
        </w:r>
        <w:r w:rsidR="00AA774C">
          <w:rPr>
            <w:noProof/>
            <w:webHidden/>
          </w:rPr>
        </w:r>
        <w:r w:rsidR="00AA774C">
          <w:rPr>
            <w:noProof/>
            <w:webHidden/>
          </w:rPr>
          <w:fldChar w:fldCharType="separate"/>
        </w:r>
        <w:r w:rsidR="00C7449F">
          <w:rPr>
            <w:noProof/>
            <w:webHidden/>
          </w:rPr>
          <w:t>2</w:t>
        </w:r>
        <w:r w:rsidR="00AA774C">
          <w:rPr>
            <w:noProof/>
            <w:webHidden/>
          </w:rPr>
          <w:fldChar w:fldCharType="end"/>
        </w:r>
      </w:hyperlink>
    </w:p>
    <w:p w14:paraId="0A5B0E36" w14:textId="526FD69C" w:rsidR="00AA774C" w:rsidRDefault="00A201E1">
      <w:pPr>
        <w:pStyle w:val="Inhopg2"/>
        <w:rPr>
          <w:rFonts w:asciiTheme="minorHAnsi" w:eastAsiaTheme="minorEastAsia" w:hAnsiTheme="minorHAnsi"/>
          <w:noProof/>
          <w:color w:val="auto"/>
          <w:sz w:val="22"/>
          <w:szCs w:val="22"/>
          <w:lang w:eastAsia="nl-BE"/>
        </w:rPr>
      </w:pPr>
      <w:hyperlink w:anchor="_Toc94519005" w:history="1">
        <w:r w:rsidR="00AA774C" w:rsidRPr="00C3778F">
          <w:rPr>
            <w:rStyle w:val="Hyperlink"/>
            <w:noProof/>
          </w:rPr>
          <w:t>1.1</w:t>
        </w:r>
        <w:r w:rsidR="00AA774C">
          <w:rPr>
            <w:rFonts w:asciiTheme="minorHAnsi" w:eastAsiaTheme="minorEastAsia" w:hAnsiTheme="minorHAnsi"/>
            <w:noProof/>
            <w:color w:val="auto"/>
            <w:sz w:val="22"/>
            <w:szCs w:val="22"/>
            <w:lang w:eastAsia="nl-BE"/>
          </w:rPr>
          <w:tab/>
        </w:r>
        <w:r w:rsidR="00AA774C" w:rsidRPr="00C3778F">
          <w:rPr>
            <w:rStyle w:val="Hyperlink"/>
            <w:noProof/>
          </w:rPr>
          <w:t>Gebeden</w:t>
        </w:r>
        <w:r w:rsidR="00AA774C">
          <w:rPr>
            <w:noProof/>
            <w:webHidden/>
          </w:rPr>
          <w:tab/>
        </w:r>
        <w:r w:rsidR="00AA774C">
          <w:rPr>
            <w:noProof/>
            <w:webHidden/>
          </w:rPr>
          <w:fldChar w:fldCharType="begin"/>
        </w:r>
        <w:r w:rsidR="00AA774C">
          <w:rPr>
            <w:noProof/>
            <w:webHidden/>
          </w:rPr>
          <w:instrText xml:space="preserve"> PAGEREF _Toc94519005 \h </w:instrText>
        </w:r>
        <w:r w:rsidR="00AA774C">
          <w:rPr>
            <w:noProof/>
            <w:webHidden/>
          </w:rPr>
        </w:r>
        <w:r w:rsidR="00AA774C">
          <w:rPr>
            <w:noProof/>
            <w:webHidden/>
          </w:rPr>
          <w:fldChar w:fldCharType="separate"/>
        </w:r>
        <w:r w:rsidR="00C7449F">
          <w:rPr>
            <w:noProof/>
            <w:webHidden/>
          </w:rPr>
          <w:t>2</w:t>
        </w:r>
        <w:r w:rsidR="00AA774C">
          <w:rPr>
            <w:noProof/>
            <w:webHidden/>
          </w:rPr>
          <w:fldChar w:fldCharType="end"/>
        </w:r>
      </w:hyperlink>
    </w:p>
    <w:p w14:paraId="623CD733" w14:textId="604D54AE" w:rsidR="00AA774C" w:rsidRDefault="00A201E1">
      <w:pPr>
        <w:pStyle w:val="Inhopg2"/>
        <w:rPr>
          <w:rFonts w:asciiTheme="minorHAnsi" w:eastAsiaTheme="minorEastAsia" w:hAnsiTheme="minorHAnsi"/>
          <w:noProof/>
          <w:color w:val="auto"/>
          <w:sz w:val="22"/>
          <w:szCs w:val="22"/>
          <w:lang w:eastAsia="nl-BE"/>
        </w:rPr>
      </w:pPr>
      <w:hyperlink w:anchor="_Toc94519006" w:history="1">
        <w:r w:rsidR="00AA774C" w:rsidRPr="00C3778F">
          <w:rPr>
            <w:rStyle w:val="Hyperlink"/>
            <w:noProof/>
          </w:rPr>
          <w:t>1.2</w:t>
        </w:r>
        <w:r w:rsidR="00AA774C">
          <w:rPr>
            <w:rFonts w:asciiTheme="minorHAnsi" w:eastAsiaTheme="minorEastAsia" w:hAnsiTheme="minorHAnsi"/>
            <w:noProof/>
            <w:color w:val="auto"/>
            <w:sz w:val="22"/>
            <w:szCs w:val="22"/>
            <w:lang w:eastAsia="nl-BE"/>
          </w:rPr>
          <w:tab/>
        </w:r>
        <w:r w:rsidR="00AA774C" w:rsidRPr="00C3778F">
          <w:rPr>
            <w:rStyle w:val="Hyperlink"/>
            <w:noProof/>
          </w:rPr>
          <w:t xml:space="preserve">Bezinningstekst: Voorbereiding op Het </w:t>
        </w:r>
        <w:r w:rsidR="0012073A">
          <w:rPr>
            <w:rStyle w:val="Hyperlink"/>
            <w:noProof/>
          </w:rPr>
          <w:t>F</w:t>
        </w:r>
        <w:r w:rsidR="00AA774C" w:rsidRPr="00C3778F">
          <w:rPr>
            <w:rStyle w:val="Hyperlink"/>
            <w:noProof/>
          </w:rPr>
          <w:t>eest</w:t>
        </w:r>
        <w:r w:rsidR="00AA774C">
          <w:rPr>
            <w:noProof/>
            <w:webHidden/>
          </w:rPr>
          <w:tab/>
        </w:r>
        <w:r w:rsidR="00AA774C">
          <w:rPr>
            <w:noProof/>
            <w:webHidden/>
          </w:rPr>
          <w:fldChar w:fldCharType="begin"/>
        </w:r>
        <w:r w:rsidR="00AA774C">
          <w:rPr>
            <w:noProof/>
            <w:webHidden/>
          </w:rPr>
          <w:instrText xml:space="preserve"> PAGEREF _Toc94519006 \h </w:instrText>
        </w:r>
        <w:r w:rsidR="00AA774C">
          <w:rPr>
            <w:noProof/>
            <w:webHidden/>
          </w:rPr>
        </w:r>
        <w:r w:rsidR="00AA774C">
          <w:rPr>
            <w:noProof/>
            <w:webHidden/>
          </w:rPr>
          <w:fldChar w:fldCharType="separate"/>
        </w:r>
        <w:r w:rsidR="00C7449F">
          <w:rPr>
            <w:noProof/>
            <w:webHidden/>
          </w:rPr>
          <w:t>3</w:t>
        </w:r>
        <w:r w:rsidR="00AA774C">
          <w:rPr>
            <w:noProof/>
            <w:webHidden/>
          </w:rPr>
          <w:fldChar w:fldCharType="end"/>
        </w:r>
      </w:hyperlink>
    </w:p>
    <w:p w14:paraId="5318B876" w14:textId="24B72DBA" w:rsidR="00AA774C" w:rsidRDefault="00A201E1">
      <w:pPr>
        <w:pStyle w:val="Inhopg2"/>
        <w:rPr>
          <w:rFonts w:asciiTheme="minorHAnsi" w:eastAsiaTheme="minorEastAsia" w:hAnsiTheme="minorHAnsi"/>
          <w:noProof/>
          <w:color w:val="auto"/>
          <w:sz w:val="22"/>
          <w:szCs w:val="22"/>
          <w:lang w:eastAsia="nl-BE"/>
        </w:rPr>
      </w:pPr>
      <w:hyperlink w:anchor="_Toc94519007" w:history="1">
        <w:r w:rsidR="00AA774C" w:rsidRPr="00C3778F">
          <w:rPr>
            <w:rStyle w:val="Hyperlink"/>
            <w:noProof/>
          </w:rPr>
          <w:t>1.3</w:t>
        </w:r>
        <w:r w:rsidR="00AA774C">
          <w:rPr>
            <w:rFonts w:asciiTheme="minorHAnsi" w:eastAsiaTheme="minorEastAsia" w:hAnsiTheme="minorHAnsi"/>
            <w:noProof/>
            <w:color w:val="auto"/>
            <w:sz w:val="22"/>
            <w:szCs w:val="22"/>
            <w:lang w:eastAsia="nl-BE"/>
          </w:rPr>
          <w:tab/>
        </w:r>
        <w:r w:rsidR="00AA774C" w:rsidRPr="00C3778F">
          <w:rPr>
            <w:rStyle w:val="Hyperlink"/>
            <w:noProof/>
          </w:rPr>
          <w:t>Jezus in de woestijn</w:t>
        </w:r>
        <w:r w:rsidR="00AA774C">
          <w:rPr>
            <w:noProof/>
            <w:webHidden/>
          </w:rPr>
          <w:tab/>
        </w:r>
        <w:r w:rsidR="00AA774C">
          <w:rPr>
            <w:noProof/>
            <w:webHidden/>
          </w:rPr>
          <w:fldChar w:fldCharType="begin"/>
        </w:r>
        <w:r w:rsidR="00AA774C">
          <w:rPr>
            <w:noProof/>
            <w:webHidden/>
          </w:rPr>
          <w:instrText xml:space="preserve"> PAGEREF _Toc94519007 \h </w:instrText>
        </w:r>
        <w:r w:rsidR="00AA774C">
          <w:rPr>
            <w:noProof/>
            <w:webHidden/>
          </w:rPr>
        </w:r>
        <w:r w:rsidR="00AA774C">
          <w:rPr>
            <w:noProof/>
            <w:webHidden/>
          </w:rPr>
          <w:fldChar w:fldCharType="separate"/>
        </w:r>
        <w:r w:rsidR="00C7449F">
          <w:rPr>
            <w:noProof/>
            <w:webHidden/>
          </w:rPr>
          <w:t>3</w:t>
        </w:r>
        <w:r w:rsidR="00AA774C">
          <w:rPr>
            <w:noProof/>
            <w:webHidden/>
          </w:rPr>
          <w:fldChar w:fldCharType="end"/>
        </w:r>
      </w:hyperlink>
    </w:p>
    <w:p w14:paraId="76696726" w14:textId="3DB0F875" w:rsidR="00AA774C" w:rsidRDefault="00A201E1">
      <w:pPr>
        <w:pStyle w:val="Inhopg1"/>
        <w:rPr>
          <w:rFonts w:asciiTheme="minorHAnsi" w:eastAsiaTheme="minorEastAsia" w:hAnsiTheme="minorHAnsi"/>
          <w:b w:val="0"/>
          <w:noProof/>
          <w:color w:val="auto"/>
          <w:sz w:val="22"/>
          <w:szCs w:val="22"/>
          <w:lang w:eastAsia="nl-BE"/>
        </w:rPr>
      </w:pPr>
      <w:hyperlink w:anchor="_Toc94519008" w:history="1">
        <w:r w:rsidR="00AA774C" w:rsidRPr="00C3778F">
          <w:rPr>
            <w:rStyle w:val="Hyperlink"/>
            <w:noProof/>
          </w:rPr>
          <w:t>2</w:t>
        </w:r>
        <w:r w:rsidR="00AA774C">
          <w:rPr>
            <w:rFonts w:asciiTheme="minorHAnsi" w:eastAsiaTheme="minorEastAsia" w:hAnsiTheme="minorHAnsi"/>
            <w:b w:val="0"/>
            <w:noProof/>
            <w:color w:val="auto"/>
            <w:sz w:val="22"/>
            <w:szCs w:val="22"/>
            <w:lang w:eastAsia="nl-BE"/>
          </w:rPr>
          <w:tab/>
        </w:r>
        <w:r w:rsidR="00AA774C" w:rsidRPr="00C3778F">
          <w:rPr>
            <w:rStyle w:val="Hyperlink"/>
            <w:noProof/>
          </w:rPr>
          <w:t>Audiovisueel materiaal</w:t>
        </w:r>
        <w:r w:rsidR="00AA774C">
          <w:rPr>
            <w:noProof/>
            <w:webHidden/>
          </w:rPr>
          <w:tab/>
        </w:r>
        <w:r w:rsidR="00AA774C">
          <w:rPr>
            <w:noProof/>
            <w:webHidden/>
          </w:rPr>
          <w:fldChar w:fldCharType="begin"/>
        </w:r>
        <w:r w:rsidR="00AA774C">
          <w:rPr>
            <w:noProof/>
            <w:webHidden/>
          </w:rPr>
          <w:instrText xml:space="preserve"> PAGEREF _Toc94519008 \h </w:instrText>
        </w:r>
        <w:r w:rsidR="00AA774C">
          <w:rPr>
            <w:noProof/>
            <w:webHidden/>
          </w:rPr>
        </w:r>
        <w:r w:rsidR="00AA774C">
          <w:rPr>
            <w:noProof/>
            <w:webHidden/>
          </w:rPr>
          <w:fldChar w:fldCharType="separate"/>
        </w:r>
        <w:r w:rsidR="00C7449F">
          <w:rPr>
            <w:noProof/>
            <w:webHidden/>
          </w:rPr>
          <w:t>4</w:t>
        </w:r>
        <w:r w:rsidR="00AA774C">
          <w:rPr>
            <w:noProof/>
            <w:webHidden/>
          </w:rPr>
          <w:fldChar w:fldCharType="end"/>
        </w:r>
      </w:hyperlink>
    </w:p>
    <w:p w14:paraId="44A7064E" w14:textId="0B77D1B2" w:rsidR="00AA774C" w:rsidRDefault="00A201E1">
      <w:pPr>
        <w:pStyle w:val="Inhopg1"/>
        <w:rPr>
          <w:rFonts w:asciiTheme="minorHAnsi" w:eastAsiaTheme="minorEastAsia" w:hAnsiTheme="minorHAnsi"/>
          <w:b w:val="0"/>
          <w:noProof/>
          <w:color w:val="auto"/>
          <w:sz w:val="22"/>
          <w:szCs w:val="22"/>
          <w:lang w:eastAsia="nl-BE"/>
        </w:rPr>
      </w:pPr>
      <w:hyperlink w:anchor="_Toc94519009" w:history="1">
        <w:r w:rsidR="00AA774C" w:rsidRPr="00C3778F">
          <w:rPr>
            <w:rStyle w:val="Hyperlink"/>
            <w:noProof/>
          </w:rPr>
          <w:t>3</w:t>
        </w:r>
        <w:r w:rsidR="00AA774C">
          <w:rPr>
            <w:rFonts w:asciiTheme="minorHAnsi" w:eastAsiaTheme="minorEastAsia" w:hAnsiTheme="minorHAnsi"/>
            <w:b w:val="0"/>
            <w:noProof/>
            <w:color w:val="auto"/>
            <w:sz w:val="22"/>
            <w:szCs w:val="22"/>
            <w:lang w:eastAsia="nl-BE"/>
          </w:rPr>
          <w:tab/>
        </w:r>
        <w:r w:rsidR="00AA774C" w:rsidRPr="00C3778F">
          <w:rPr>
            <w:rStyle w:val="Hyperlink"/>
            <w:noProof/>
          </w:rPr>
          <w:t>Citaten en gedichten</w:t>
        </w:r>
        <w:r w:rsidR="00AA774C">
          <w:rPr>
            <w:noProof/>
            <w:webHidden/>
          </w:rPr>
          <w:tab/>
        </w:r>
        <w:r w:rsidR="00AA774C">
          <w:rPr>
            <w:noProof/>
            <w:webHidden/>
          </w:rPr>
          <w:fldChar w:fldCharType="begin"/>
        </w:r>
        <w:r w:rsidR="00AA774C">
          <w:rPr>
            <w:noProof/>
            <w:webHidden/>
          </w:rPr>
          <w:instrText xml:space="preserve"> PAGEREF _Toc94519009 \h </w:instrText>
        </w:r>
        <w:r w:rsidR="00AA774C">
          <w:rPr>
            <w:noProof/>
            <w:webHidden/>
          </w:rPr>
        </w:r>
        <w:r w:rsidR="00AA774C">
          <w:rPr>
            <w:noProof/>
            <w:webHidden/>
          </w:rPr>
          <w:fldChar w:fldCharType="separate"/>
        </w:r>
        <w:r w:rsidR="00C7449F">
          <w:rPr>
            <w:noProof/>
            <w:webHidden/>
          </w:rPr>
          <w:t>4</w:t>
        </w:r>
        <w:r w:rsidR="00AA774C">
          <w:rPr>
            <w:noProof/>
            <w:webHidden/>
          </w:rPr>
          <w:fldChar w:fldCharType="end"/>
        </w:r>
      </w:hyperlink>
    </w:p>
    <w:p w14:paraId="56A9AE95" w14:textId="419F21C7" w:rsidR="00AA774C" w:rsidRDefault="00A201E1">
      <w:pPr>
        <w:pStyle w:val="Inhopg1"/>
        <w:rPr>
          <w:rFonts w:asciiTheme="minorHAnsi" w:eastAsiaTheme="minorEastAsia" w:hAnsiTheme="minorHAnsi"/>
          <w:b w:val="0"/>
          <w:noProof/>
          <w:color w:val="auto"/>
          <w:sz w:val="22"/>
          <w:szCs w:val="22"/>
          <w:lang w:eastAsia="nl-BE"/>
        </w:rPr>
      </w:pPr>
      <w:hyperlink w:anchor="_Toc94519010" w:history="1">
        <w:r w:rsidR="00AA774C" w:rsidRPr="00C3778F">
          <w:rPr>
            <w:rStyle w:val="Hyperlink"/>
            <w:noProof/>
          </w:rPr>
          <w:t>4</w:t>
        </w:r>
        <w:r w:rsidR="00AA774C">
          <w:rPr>
            <w:rFonts w:asciiTheme="minorHAnsi" w:eastAsiaTheme="minorEastAsia" w:hAnsiTheme="minorHAnsi"/>
            <w:b w:val="0"/>
            <w:noProof/>
            <w:color w:val="auto"/>
            <w:sz w:val="22"/>
            <w:szCs w:val="22"/>
            <w:lang w:eastAsia="nl-BE"/>
          </w:rPr>
          <w:tab/>
        </w:r>
        <w:r w:rsidR="00AA774C" w:rsidRPr="00C3778F">
          <w:rPr>
            <w:rStyle w:val="Hyperlink"/>
            <w:noProof/>
          </w:rPr>
          <w:t>Actieve werkvorm: Train met een rozijn</w:t>
        </w:r>
        <w:r w:rsidR="00AA774C">
          <w:rPr>
            <w:noProof/>
            <w:webHidden/>
          </w:rPr>
          <w:tab/>
        </w:r>
        <w:r w:rsidR="00AA774C">
          <w:rPr>
            <w:noProof/>
            <w:webHidden/>
          </w:rPr>
          <w:fldChar w:fldCharType="begin"/>
        </w:r>
        <w:r w:rsidR="00AA774C">
          <w:rPr>
            <w:noProof/>
            <w:webHidden/>
          </w:rPr>
          <w:instrText xml:space="preserve"> PAGEREF _Toc94519010 \h </w:instrText>
        </w:r>
        <w:r w:rsidR="00AA774C">
          <w:rPr>
            <w:noProof/>
            <w:webHidden/>
          </w:rPr>
        </w:r>
        <w:r w:rsidR="00AA774C">
          <w:rPr>
            <w:noProof/>
            <w:webHidden/>
          </w:rPr>
          <w:fldChar w:fldCharType="separate"/>
        </w:r>
        <w:r w:rsidR="00C7449F">
          <w:rPr>
            <w:noProof/>
            <w:webHidden/>
          </w:rPr>
          <w:t>5</w:t>
        </w:r>
        <w:r w:rsidR="00AA774C">
          <w:rPr>
            <w:noProof/>
            <w:webHidden/>
          </w:rPr>
          <w:fldChar w:fldCharType="end"/>
        </w:r>
      </w:hyperlink>
    </w:p>
    <w:p w14:paraId="469B7893" w14:textId="2BA32BA4" w:rsidR="00AA774C" w:rsidRDefault="00A201E1">
      <w:pPr>
        <w:pStyle w:val="Inhopg1"/>
        <w:rPr>
          <w:rFonts w:asciiTheme="minorHAnsi" w:eastAsiaTheme="minorEastAsia" w:hAnsiTheme="minorHAnsi"/>
          <w:b w:val="0"/>
          <w:noProof/>
          <w:color w:val="auto"/>
          <w:sz w:val="22"/>
          <w:szCs w:val="22"/>
          <w:lang w:eastAsia="nl-BE"/>
        </w:rPr>
      </w:pPr>
      <w:hyperlink w:anchor="_Toc94519011" w:history="1">
        <w:r w:rsidR="00AA774C" w:rsidRPr="00C3778F">
          <w:rPr>
            <w:rStyle w:val="Hyperlink"/>
            <w:noProof/>
          </w:rPr>
          <w:t>5</w:t>
        </w:r>
        <w:r w:rsidR="00AA774C">
          <w:rPr>
            <w:rFonts w:asciiTheme="minorHAnsi" w:eastAsiaTheme="minorEastAsia" w:hAnsiTheme="minorHAnsi"/>
            <w:b w:val="0"/>
            <w:noProof/>
            <w:color w:val="auto"/>
            <w:sz w:val="22"/>
            <w:szCs w:val="22"/>
            <w:lang w:eastAsia="nl-BE"/>
          </w:rPr>
          <w:tab/>
        </w:r>
        <w:r w:rsidR="00AA774C" w:rsidRPr="00C3778F">
          <w:rPr>
            <w:rStyle w:val="Hyperlink"/>
            <w:noProof/>
          </w:rPr>
          <w:t>Link Broederlijk Delen</w:t>
        </w:r>
        <w:r w:rsidR="00AA774C">
          <w:rPr>
            <w:noProof/>
            <w:webHidden/>
          </w:rPr>
          <w:tab/>
        </w:r>
        <w:r w:rsidR="00AA774C">
          <w:rPr>
            <w:noProof/>
            <w:webHidden/>
          </w:rPr>
          <w:fldChar w:fldCharType="begin"/>
        </w:r>
        <w:r w:rsidR="00AA774C">
          <w:rPr>
            <w:noProof/>
            <w:webHidden/>
          </w:rPr>
          <w:instrText xml:space="preserve"> PAGEREF _Toc94519011 \h </w:instrText>
        </w:r>
        <w:r w:rsidR="00AA774C">
          <w:rPr>
            <w:noProof/>
            <w:webHidden/>
          </w:rPr>
        </w:r>
        <w:r w:rsidR="00AA774C">
          <w:rPr>
            <w:noProof/>
            <w:webHidden/>
          </w:rPr>
          <w:fldChar w:fldCharType="separate"/>
        </w:r>
        <w:r w:rsidR="00C7449F">
          <w:rPr>
            <w:noProof/>
            <w:webHidden/>
          </w:rPr>
          <w:t>5</w:t>
        </w:r>
        <w:r w:rsidR="00AA774C">
          <w:rPr>
            <w:noProof/>
            <w:webHidden/>
          </w:rPr>
          <w:fldChar w:fldCharType="end"/>
        </w:r>
      </w:hyperlink>
    </w:p>
    <w:p w14:paraId="624FE286" w14:textId="04003002" w:rsidR="00AA774C" w:rsidRDefault="00A201E1">
      <w:pPr>
        <w:pStyle w:val="Inhopg1"/>
        <w:rPr>
          <w:rFonts w:asciiTheme="minorHAnsi" w:eastAsiaTheme="minorEastAsia" w:hAnsiTheme="minorHAnsi"/>
          <w:b w:val="0"/>
          <w:noProof/>
          <w:color w:val="auto"/>
          <w:sz w:val="22"/>
          <w:szCs w:val="22"/>
          <w:lang w:eastAsia="nl-BE"/>
        </w:rPr>
      </w:pPr>
      <w:hyperlink w:anchor="_Toc94519013" w:history="1">
        <w:r w:rsidR="00AA774C" w:rsidRPr="00C3778F">
          <w:rPr>
            <w:rStyle w:val="Hyperlink"/>
            <w:noProof/>
          </w:rPr>
          <w:t>6</w:t>
        </w:r>
        <w:r w:rsidR="00AA774C">
          <w:rPr>
            <w:rFonts w:asciiTheme="minorHAnsi" w:eastAsiaTheme="minorEastAsia" w:hAnsiTheme="minorHAnsi"/>
            <w:b w:val="0"/>
            <w:noProof/>
            <w:color w:val="auto"/>
            <w:sz w:val="22"/>
            <w:szCs w:val="22"/>
            <w:lang w:eastAsia="nl-BE"/>
          </w:rPr>
          <w:tab/>
        </w:r>
        <w:r w:rsidR="00AA774C" w:rsidRPr="00C3778F">
          <w:rPr>
            <w:rStyle w:val="Hyperlink"/>
            <w:noProof/>
          </w:rPr>
          <w:t>Link Leeftocht</w:t>
        </w:r>
        <w:r w:rsidR="00AA774C">
          <w:rPr>
            <w:noProof/>
            <w:webHidden/>
          </w:rPr>
          <w:tab/>
        </w:r>
        <w:r w:rsidR="00AA774C">
          <w:rPr>
            <w:noProof/>
            <w:webHidden/>
          </w:rPr>
          <w:fldChar w:fldCharType="begin"/>
        </w:r>
        <w:r w:rsidR="00AA774C">
          <w:rPr>
            <w:noProof/>
            <w:webHidden/>
          </w:rPr>
          <w:instrText xml:space="preserve"> PAGEREF _Toc94519013 \h </w:instrText>
        </w:r>
        <w:r w:rsidR="00AA774C">
          <w:rPr>
            <w:noProof/>
            <w:webHidden/>
          </w:rPr>
        </w:r>
        <w:r w:rsidR="00AA774C">
          <w:rPr>
            <w:noProof/>
            <w:webHidden/>
          </w:rPr>
          <w:fldChar w:fldCharType="separate"/>
        </w:r>
        <w:r w:rsidR="00C7449F">
          <w:rPr>
            <w:noProof/>
            <w:webHidden/>
          </w:rPr>
          <w:t>5</w:t>
        </w:r>
        <w:r w:rsidR="00AA774C">
          <w:rPr>
            <w:noProof/>
            <w:webHidden/>
          </w:rPr>
          <w:fldChar w:fldCharType="end"/>
        </w:r>
      </w:hyperlink>
    </w:p>
    <w:p w14:paraId="2EDAA0EE" w14:textId="2DB21735" w:rsidR="00FB36CE" w:rsidRDefault="00FB36CE" w:rsidP="00FB36CE">
      <w:r>
        <w:fldChar w:fldCharType="end"/>
      </w:r>
    </w:p>
    <w:p w14:paraId="145C8D4D" w14:textId="0E611699" w:rsidR="006F368C" w:rsidRDefault="006F368C">
      <w:pPr>
        <w:suppressAutoHyphens w:val="0"/>
        <w:spacing w:after="160" w:line="259" w:lineRule="auto"/>
      </w:pPr>
      <w:r>
        <w:br w:type="page"/>
      </w:r>
    </w:p>
    <w:p w14:paraId="3DA57759" w14:textId="1220456B" w:rsidR="00FB36CE" w:rsidRPr="00E95386" w:rsidRDefault="006F368C" w:rsidP="00FB36CE">
      <w:pPr>
        <w:pStyle w:val="Kop1"/>
        <w:keepNext w:val="0"/>
        <w:keepLines w:val="0"/>
      </w:pPr>
      <w:bookmarkStart w:id="1" w:name="_Toc94519004"/>
      <w:r>
        <w:lastRenderedPageBreak/>
        <w:t>Gebeden</w:t>
      </w:r>
      <w:r w:rsidR="000B4C64">
        <w:t xml:space="preserve"> en bezinningsteksten</w:t>
      </w:r>
      <w:bookmarkEnd w:id="1"/>
    </w:p>
    <w:p w14:paraId="04B0F4CE" w14:textId="49EB0CF4" w:rsidR="00B41362" w:rsidRDefault="00B41362" w:rsidP="00B41362">
      <w:pPr>
        <w:pStyle w:val="Kop2"/>
      </w:pPr>
      <w:bookmarkStart w:id="2" w:name="_Toc94519005"/>
      <w:r>
        <w:t>Gebeden</w:t>
      </w:r>
      <w:bookmarkEnd w:id="2"/>
    </w:p>
    <w:p w14:paraId="72386D22" w14:textId="1648DF73" w:rsidR="00E51511" w:rsidRDefault="00E51511" w:rsidP="00FB36CE">
      <w:r>
        <w:t>Laat je hoofd niet hangen</w:t>
      </w:r>
      <w:r>
        <w:br/>
        <w:t>ook al heb je verdriet.</w:t>
      </w:r>
      <w:r>
        <w:br/>
        <w:t>De wereld is zo slecht nog niet,</w:t>
      </w:r>
      <w:r>
        <w:br/>
        <w:t>het is wat jij er in ziet.</w:t>
      </w:r>
      <w:r>
        <w:br/>
        <w:t>Kijk maar om je een,</w:t>
      </w:r>
      <w:r>
        <w:br/>
        <w:t>ik wijs je de weg,</w:t>
      </w:r>
      <w:r>
        <w:br/>
        <w:t>wees maar niet bang.</w:t>
      </w:r>
      <w:r>
        <w:br/>
        <w:t>Het leven op zich stelt niets voor,</w:t>
      </w:r>
      <w:r>
        <w:br/>
        <w:t>het is wat jij er van maakt</w:t>
      </w:r>
      <w:r w:rsidR="00C1778F">
        <w:br/>
        <w:t>Alles wordt nu anders,</w:t>
      </w:r>
      <w:r w:rsidR="00C1778F">
        <w:br/>
        <w:t>het is tijd dat je ontwaakt.</w:t>
      </w:r>
      <w:r w:rsidR="00C1778F">
        <w:br/>
        <w:t>Ga je met me mee?</w:t>
      </w:r>
      <w:r w:rsidR="00C1778F">
        <w:br/>
        <w:t>Dit is je kans,</w:t>
      </w:r>
      <w:r w:rsidR="00C1778F">
        <w:br/>
        <w:t>grijp ‘em meteen.</w:t>
      </w:r>
      <w:r w:rsidR="00C1778F">
        <w:br/>
        <w:t>Wie of wat je ook bent,</w:t>
      </w:r>
      <w:r w:rsidR="00C1778F">
        <w:br/>
        <w:t>dit is het moment,</w:t>
      </w:r>
      <w:r w:rsidR="00C1778F">
        <w:br/>
        <w:t>het is nu of nooit,</w:t>
      </w:r>
      <w:r w:rsidR="00C1778F">
        <w:br/>
        <w:t>vlieg weg en kijk niet achterom,</w:t>
      </w:r>
      <w:r w:rsidR="00C1778F">
        <w:br/>
        <w:t>er ligt meer voorbij die grens</w:t>
      </w:r>
      <w:r w:rsidR="00C1778F">
        <w:br/>
        <w:t>dan je ooit denken kon.</w:t>
      </w:r>
    </w:p>
    <w:p w14:paraId="54AF2744" w14:textId="3254ABA9" w:rsidR="00C1778F" w:rsidRDefault="00C1778F" w:rsidP="00FB36CE">
      <w:r>
        <w:t>(Tekst: Trijntje Oosterhuis)</w:t>
      </w:r>
    </w:p>
    <w:p w14:paraId="297DFCF1" w14:textId="1C135FD7" w:rsidR="00C1778F" w:rsidRDefault="00C1778F" w:rsidP="00FB36CE">
      <w:r>
        <w:t>Alleen Jouw graan kan ons voeden, leer ons delen.</w:t>
      </w:r>
      <w:r>
        <w:br/>
        <w:t>Alleen levend water helpt tegen de dorst, leer ons delen.</w:t>
      </w:r>
      <w:r>
        <w:br/>
        <w:t>Alleen Jouw woorden verzachten onze pijn, leer ons troosten.</w:t>
      </w:r>
      <w:r>
        <w:br/>
        <w:t>Alleen Jouw mensen kunnen vrede brengen, leer ons recht doen.</w:t>
      </w:r>
      <w:r>
        <w:br/>
        <w:t>Alleen Jouw weg maakt dromen waar. Leer ons gaan.</w:t>
      </w:r>
      <w:r>
        <w:br/>
        <w:t>Amen</w:t>
      </w:r>
    </w:p>
    <w:p w14:paraId="76ACADB5" w14:textId="79C31913" w:rsidR="00BB3C95" w:rsidRDefault="00BB3C95" w:rsidP="00FB36CE">
      <w:r>
        <w:t>Zoek hem waar Hij te vinden is.</w:t>
      </w:r>
      <w:r>
        <w:br/>
        <w:t>Niet in een verre geschiedenis,</w:t>
      </w:r>
      <w:r>
        <w:br/>
        <w:t>niet in koude stenen</w:t>
      </w:r>
      <w:r>
        <w:br/>
        <w:t>niet in dode letters.</w:t>
      </w:r>
      <w:r>
        <w:br/>
        <w:t>Hij leeft,</w:t>
      </w:r>
      <w:r>
        <w:br/>
        <w:t>overal waar mensen geven om elkaar,</w:t>
      </w:r>
      <w:r>
        <w:br/>
        <w:t>waar mensen kiezen voor de liefde en het leven,</w:t>
      </w:r>
      <w:r>
        <w:br/>
        <w:t>voor schoonheid, goedheid en waarheid,</w:t>
      </w:r>
      <w:r>
        <w:br/>
        <w:t>war mensen elkaar op de been helpen</w:t>
      </w:r>
      <w:r>
        <w:br/>
        <w:t>en tot leven helpen komen.</w:t>
      </w:r>
      <w:r>
        <w:br/>
        <w:t>Hij laat zich vinden door wie Hem zoekt,</w:t>
      </w:r>
      <w:r>
        <w:br/>
        <w:t>Hij doet open voor wie klopt,</w:t>
      </w:r>
      <w:r>
        <w:br/>
        <w:t>Hij antwoordt aan wie vraagt.</w:t>
      </w:r>
      <w:r>
        <w:br/>
        <w:t>Hij leeft!</w:t>
      </w:r>
    </w:p>
    <w:p w14:paraId="4CA5F7B2" w14:textId="15E34692" w:rsidR="00BB3C95" w:rsidRDefault="00BB3C95" w:rsidP="00FB36CE"/>
    <w:p w14:paraId="4B1719D1" w14:textId="5E21D3D4" w:rsidR="00BB3C95" w:rsidRDefault="00B41362" w:rsidP="00B41362">
      <w:pPr>
        <w:pStyle w:val="Kop2"/>
      </w:pPr>
      <w:bookmarkStart w:id="3" w:name="_Toc94519006"/>
      <w:r>
        <w:lastRenderedPageBreak/>
        <w:t xml:space="preserve">Bezinningstekst: Voorbereiding op Het </w:t>
      </w:r>
      <w:r w:rsidR="00AA774C">
        <w:t>F</w:t>
      </w:r>
      <w:r>
        <w:t>eest</w:t>
      </w:r>
      <w:bookmarkEnd w:id="3"/>
    </w:p>
    <w:p w14:paraId="4328165A" w14:textId="4CAFF203" w:rsidR="00B41362" w:rsidRPr="00B41362" w:rsidRDefault="00B41362" w:rsidP="00B41362">
      <w:pPr>
        <w:rPr>
          <w:b/>
          <w:bCs/>
        </w:rPr>
      </w:pPr>
      <w:r w:rsidRPr="00B41362">
        <w:rPr>
          <w:lang w:val="nl-NL"/>
        </w:rPr>
        <w:t xml:space="preserve">Pasen is een groots feest van nieuw leven in de natuur en ‘nieuw leven’ in onszelf. We beginnen er niet zomaar aan. Hoe beter namelijk de voorbereiding, hoe beter het feest. De datum hebben we al: 17 april, met meteen een dagje extra vakantie om na te genieten. Als de datum van een feest is vastgelegd, kan de zoektocht naar een geschikte zaal beginnen. Nee, de refter van de school is niet ideaal en de turnzaal evenmin. Al zijn ze misschien ruim genoeg, echt feestelijk doen ze niet aan. En hebben ze wel grote vensters die rijkelijk het zonlicht doorlaten? Maar laten we de schoolse zoektocht maar gauw staken. We vieren immers het nieuw leven in onszelf. Kan ons hart met haar vier kamers dan niet dienen? </w:t>
      </w:r>
      <w:r w:rsidR="00E95B0F">
        <w:rPr>
          <w:lang w:val="nl-NL"/>
        </w:rPr>
        <w:br/>
      </w:r>
      <w:r w:rsidRPr="00B41362">
        <w:rPr>
          <w:b/>
          <w:bCs/>
        </w:rPr>
        <w:t>De feestzaal herontdekken</w:t>
      </w:r>
      <w:r w:rsidR="00E95B0F">
        <w:rPr>
          <w:b/>
          <w:bCs/>
        </w:rPr>
        <w:br/>
      </w:r>
      <w:r w:rsidR="00E95B0F">
        <w:t>O</w:t>
      </w:r>
      <w:r w:rsidRPr="00B41362">
        <w:t>nze wereldlijke feestzalen zijn vaak wat onderkomen, kil en leeg. Is dat ook zo met ons hart? Lijkt ‘gewoon gelukkig’ zijn dan iets van lang geleden of voor andere mensen weggelegd? Vaak doen we de dingen die we doen maar wat op automatische piloot. Of we schuiven ze nog eens op de lange baan. Maar écht leven is dat toch niet. Het is eerder een ‘Struggle for pleasure’ met op gezette tijden een bakje troost</w:t>
      </w:r>
      <w:r w:rsidR="00AA774C">
        <w:t>: go</w:t>
      </w:r>
      <w:r w:rsidRPr="00B41362">
        <w:t xml:space="preserve">eie sterke koffie, </w:t>
      </w:r>
      <w:r w:rsidR="00AA774C">
        <w:t>e</w:t>
      </w:r>
      <w:r w:rsidRPr="00B41362">
        <w:t xml:space="preserve">en sigaretje, wat scrollen op een afstompende site of </w:t>
      </w:r>
      <w:r w:rsidR="00AA774C">
        <w:t>wat</w:t>
      </w:r>
      <w:r w:rsidRPr="00B41362">
        <w:t xml:space="preserve"> comfortfood</w:t>
      </w:r>
      <w:r w:rsidR="00AA774C">
        <w:t xml:space="preserve">. </w:t>
      </w:r>
      <w:r w:rsidR="00236116">
        <w:t>Als</w:t>
      </w:r>
      <w:r w:rsidRPr="00B41362">
        <w:t xml:space="preserve"> we dit te vaak doen, blijven we ploeteren.</w:t>
      </w:r>
      <w:r w:rsidR="00236116">
        <w:t xml:space="preserve"> </w:t>
      </w:r>
      <w:r w:rsidR="00AA774C">
        <w:t>De veertigdagentijd echter biedt ons de kan</w:t>
      </w:r>
      <w:r w:rsidR="00076A68">
        <w:t>s</w:t>
      </w:r>
      <w:r w:rsidR="00AA774C">
        <w:t xml:space="preserve"> om </w:t>
      </w:r>
      <w:r w:rsidR="00236116">
        <w:t xml:space="preserve">ons bewust te </w:t>
      </w:r>
      <w:r w:rsidRPr="00B41362">
        <w:t>onthouden van eten</w:t>
      </w:r>
      <w:r w:rsidR="00076A68">
        <w:t>. Zo</w:t>
      </w:r>
      <w:r w:rsidRPr="00B41362">
        <w:t xml:space="preserve"> dagen we onszelf uit om de leegte leeg te laten. We geven ze alle ruimte die ze nodig heeft</w:t>
      </w:r>
      <w:r w:rsidR="00236116">
        <w:t>.</w:t>
      </w:r>
      <w:r w:rsidRPr="00B41362">
        <w:t xml:space="preserve"> Bij elke lekkernij die we niet aanraken, leggen we contact met haar en met de pijn die ervan uitgaat. Meer dan een oefening in discipline is vasten een oefening in vertrouwen. We hoeven immers maar één stap in de goede richting te zetten om meteen bij de hand genomen worden.</w:t>
      </w:r>
      <w:r w:rsidR="00E95B0F">
        <w:br/>
      </w:r>
      <w:r w:rsidRPr="00B41362">
        <w:rPr>
          <w:b/>
          <w:bCs/>
        </w:rPr>
        <w:t>Gordijnen open</w:t>
      </w:r>
      <w:r w:rsidR="00E95B0F">
        <w:rPr>
          <w:b/>
          <w:bCs/>
        </w:rPr>
        <w:br/>
      </w:r>
      <w:r w:rsidR="00076A68">
        <w:t>Eens</w:t>
      </w:r>
      <w:r w:rsidRPr="00B41362">
        <w:t xml:space="preserve"> de puinhoop in </w:t>
      </w:r>
      <w:r w:rsidR="00076A68">
        <w:t xml:space="preserve">onze feestkamers wat aan de kant is, </w:t>
      </w:r>
      <w:r w:rsidRPr="00B41362">
        <w:t xml:space="preserve">zetten we best de gordijnen helemaal open. Zo is er geen stofje meer veilig voor het hele spectrum aan liefdesstralen om ons heen. Voor de bedachtzamen onder ons, volstaat het om voorzichtig te beginnen mooie dingen op te merken. Een begripvolle blik, bijvoorbeeld, of een goed woordje </w:t>
      </w:r>
      <w:r w:rsidR="00076A68">
        <w:t xml:space="preserve">van </w:t>
      </w:r>
      <w:r w:rsidRPr="00B41362">
        <w:t xml:space="preserve">een collega. Al is het licht in de vroege lente nog frêle, het brengt meteen een onmiskenbaar sprankeltje vreugde. Daar komt de uitgestoken hand van God ons tegemoet. </w:t>
      </w:r>
      <w:r w:rsidR="00E95B0F">
        <w:br/>
      </w:r>
      <w:r w:rsidR="00E95B0F" w:rsidRPr="00E95B0F">
        <w:rPr>
          <w:b/>
          <w:bCs/>
        </w:rPr>
        <w:t>Wees gerust</w:t>
      </w:r>
      <w:r w:rsidR="00E95B0F">
        <w:rPr>
          <w:b/>
          <w:bCs/>
        </w:rPr>
        <w:br/>
      </w:r>
      <w:r w:rsidRPr="00B41362">
        <w:t xml:space="preserve">Pasen komt dichterbij. De stresshormonen slaan toe: ben ik wel goed voorbereid? Is mijn feestzaal picobello in orde? Wees gerust, ook als je vasten één groot brokkenparcours was, het feest gaat sowieso door. </w:t>
      </w:r>
      <w:r w:rsidR="00076A68">
        <w:t>Je mag vertrouwen in de goede afloop</w:t>
      </w:r>
      <w:r w:rsidRPr="00B41362">
        <w:t xml:space="preserve">. Als je dit hebt gevoeld, al is het maar één keer heel vluchtig, dan ben je klaar voor het feest. </w:t>
      </w:r>
    </w:p>
    <w:p w14:paraId="57C35BA2" w14:textId="11D24A61" w:rsidR="00BB3C95" w:rsidRDefault="00DE7649" w:rsidP="00E95B0F">
      <w:pPr>
        <w:pStyle w:val="Kop2"/>
      </w:pPr>
      <w:bookmarkStart w:id="4" w:name="_Toc94519007"/>
      <w:r>
        <w:t>Jezus in de woestijn</w:t>
      </w:r>
      <w:bookmarkEnd w:id="4"/>
      <w:r>
        <w:t xml:space="preserve"> </w:t>
      </w:r>
    </w:p>
    <w:p w14:paraId="064AA164" w14:textId="3CA94E8B" w:rsidR="00E95B0F" w:rsidRDefault="00E95B0F" w:rsidP="00E95B0F">
      <w:r>
        <w:t xml:space="preserve">We krijgen 40 dagen de tijd om ons echte verlangen op het spoor te komen. Dat is even lang als het verblijf van Mozes op de berg en even lang als Jezus in de woestijn van Juda. Jezus trok zich bewust terug in de woestijn. Hij gaat er </w:t>
      </w:r>
      <w:r w:rsidR="0012073A">
        <w:t xml:space="preserve">het gevecht aan met </w:t>
      </w:r>
      <w:r>
        <w:t xml:space="preserve">de duivel in zijn hoofd. Die begint met zijn meest succesvolle strategie: eten aanbieden. De lege maag van Jezus maakt hem bewust van Zijn wezenlijke honger. Zijn lege maag bracht hem bij Zijn essentie. </w:t>
      </w:r>
      <w:r>
        <w:br/>
        <w:t xml:space="preserve">Jezus was ook niet moederziel alleen in de woestijn. Hij had er het gezelschap van wilde dieren en engelen. De engelen zijn taal voor Gods nabijheid. Waar je in de Bijbel engelen ontmoet, is God niet veraf. Want de woestijn is niet enkel het terrein van de </w:t>
      </w:r>
      <w:r w:rsidR="0012073A">
        <w:t>duivel</w:t>
      </w:r>
      <w:r>
        <w:t xml:space="preserve">, het is evenzeer de plaats waar God zijn mensen nabij komt. ‘Het koninkrijk Gods is nabij', verkondigt Jezus bij zijn terugkeer uit de woestijn. </w:t>
      </w:r>
      <w:r w:rsidR="0012073A">
        <w:t xml:space="preserve">De duivel </w:t>
      </w:r>
      <w:r>
        <w:t xml:space="preserve">heeft het niet gehaald. Zijn spel is uitgespeeld, De tijd van God is gekomen. Geloof er maar in, zegt Jezus. (naar een overweging van Angnes Lameire, </w:t>
      </w:r>
      <w:hyperlink r:id="rId8" w:history="1">
        <w:r w:rsidR="0012073A" w:rsidRPr="00CB0BC4">
          <w:rPr>
            <w:rStyle w:val="Hyperlink"/>
          </w:rPr>
          <w:t>https://bijbelin1000seconden.be/</w:t>
        </w:r>
      </w:hyperlink>
      <w:r w:rsidR="0012073A">
        <w:t>)</w:t>
      </w:r>
    </w:p>
    <w:p w14:paraId="1DAC6587" w14:textId="77777777" w:rsidR="00BB3C95" w:rsidRDefault="00BB3C95" w:rsidP="00FB36CE"/>
    <w:p w14:paraId="21BFFF61" w14:textId="148DF67A" w:rsidR="0030496B" w:rsidRDefault="00C119E2" w:rsidP="006F368C">
      <w:pPr>
        <w:pStyle w:val="Kop1"/>
      </w:pPr>
      <w:bookmarkStart w:id="5" w:name="_Toc94519008"/>
      <w:r>
        <w:t>Audiovisueel materiaal</w:t>
      </w:r>
      <w:bookmarkEnd w:id="5"/>
    </w:p>
    <w:p w14:paraId="2187F16D" w14:textId="48791E8D" w:rsidR="00DE7649" w:rsidRPr="00DE7649" w:rsidRDefault="00DE7649" w:rsidP="00DE7649">
      <w:pPr>
        <w:suppressAutoHyphens w:val="0"/>
        <w:spacing w:after="160" w:line="259" w:lineRule="auto"/>
        <w:rPr>
          <w:rFonts w:cs="Arial"/>
          <w:color w:val="0563C1" w:themeColor="hyperlink"/>
          <w:u w:val="single"/>
          <w:shd w:val="clear" w:color="auto" w:fill="FFFFFF"/>
        </w:rPr>
      </w:pPr>
      <w:r w:rsidRPr="00DE7649">
        <w:rPr>
          <w:rFonts w:cs="Arial"/>
          <w:color w:val="3B393D"/>
          <w:shd w:val="clear" w:color="auto" w:fill="FFFFFF"/>
        </w:rPr>
        <w:t xml:space="preserve">Lees hier </w:t>
      </w:r>
      <w:r>
        <w:rPr>
          <w:rFonts w:cs="Arial"/>
          <w:color w:val="3B393D"/>
          <w:shd w:val="clear" w:color="auto" w:fill="FFFFFF"/>
        </w:rPr>
        <w:t xml:space="preserve">over </w:t>
      </w:r>
      <w:r w:rsidRPr="00DE7649">
        <w:rPr>
          <w:rFonts w:cs="Arial"/>
          <w:color w:val="3B393D"/>
          <w:shd w:val="clear" w:color="auto" w:fill="FFFFFF"/>
        </w:rPr>
        <w:t xml:space="preserve">de ervaring </w:t>
      </w:r>
      <w:r>
        <w:rPr>
          <w:rFonts w:cs="Arial"/>
          <w:color w:val="3B393D"/>
          <w:shd w:val="clear" w:color="auto" w:fill="FFFFFF"/>
        </w:rPr>
        <w:t xml:space="preserve">van </w:t>
      </w:r>
      <w:r w:rsidRPr="00DE7649">
        <w:rPr>
          <w:rFonts w:cs="Arial"/>
          <w:color w:val="3B393D"/>
          <w:shd w:val="clear" w:color="auto" w:fill="FFFFFF"/>
        </w:rPr>
        <w:t xml:space="preserve">Lisette Ma Neza met de </w:t>
      </w:r>
      <w:r>
        <w:rPr>
          <w:rFonts w:cs="Arial"/>
          <w:color w:val="3B393D"/>
          <w:shd w:val="clear" w:color="auto" w:fill="FFFFFF"/>
        </w:rPr>
        <w:t>r</w:t>
      </w:r>
      <w:r w:rsidRPr="00DE7649">
        <w:rPr>
          <w:rFonts w:cs="Arial"/>
          <w:color w:val="3B393D"/>
          <w:shd w:val="clear" w:color="auto" w:fill="FFFFFF"/>
        </w:rPr>
        <w:t xml:space="preserve">amadam. </w:t>
      </w:r>
      <w:hyperlink r:id="rId9" w:history="1">
        <w:r w:rsidRPr="00DE7649">
          <w:rPr>
            <w:rFonts w:cs="Arial"/>
            <w:color w:val="0563C1" w:themeColor="hyperlink"/>
            <w:u w:val="single"/>
            <w:shd w:val="clear" w:color="auto" w:fill="FFFFFF"/>
          </w:rPr>
          <w:t>https://www.mo.be/column/vasten-om-dichterbij-jezelf-te-komen</w:t>
        </w:r>
      </w:hyperlink>
    </w:p>
    <w:p w14:paraId="61174F9A" w14:textId="193C97B0" w:rsidR="00DE7649" w:rsidRPr="00DE7649" w:rsidRDefault="00DE7649" w:rsidP="00DE7649">
      <w:pPr>
        <w:rPr>
          <w:lang w:val="fr-BE"/>
        </w:rPr>
      </w:pPr>
      <w:r w:rsidRPr="00DE7649">
        <w:rPr>
          <w:lang w:val="fr-BE"/>
        </w:rPr>
        <w:t>Tracy Chapman – New beginning</w:t>
      </w:r>
      <w:r>
        <w:rPr>
          <w:lang w:val="fr-BE"/>
        </w:rPr>
        <w:br/>
      </w:r>
      <w:hyperlink r:id="rId10" w:history="1">
        <w:r w:rsidRPr="00DE7649">
          <w:rPr>
            <w:rStyle w:val="Hyperlink"/>
            <w:lang w:val="fr-BE"/>
          </w:rPr>
          <w:t>https://genius.com/Tracy-chapman-new-beginning-lyrics</w:t>
        </w:r>
      </w:hyperlink>
    </w:p>
    <w:p w14:paraId="31366BF7" w14:textId="11B63F84" w:rsidR="00DE7649" w:rsidRPr="00DE7649" w:rsidRDefault="00DE7649" w:rsidP="00DE7649">
      <w:pPr>
        <w:rPr>
          <w:lang w:val="fr-BE"/>
        </w:rPr>
      </w:pPr>
      <w:r w:rsidRPr="00DE7649">
        <w:rPr>
          <w:lang w:val="fr-BE"/>
        </w:rPr>
        <w:t xml:space="preserve">Sia - Courage To Change </w:t>
      </w:r>
      <w:r>
        <w:rPr>
          <w:lang w:val="fr-BE"/>
        </w:rPr>
        <w:br/>
      </w:r>
      <w:hyperlink r:id="rId11" w:history="1">
        <w:r w:rsidRPr="00DE7649">
          <w:rPr>
            <w:rStyle w:val="Hyperlink"/>
            <w:lang w:val="fr-BE"/>
          </w:rPr>
          <w:t>https://www.youtube.com/watch?v=IOgMRjdNIs8</w:t>
        </w:r>
      </w:hyperlink>
    </w:p>
    <w:p w14:paraId="251AEF81" w14:textId="3A622661" w:rsidR="009A008B" w:rsidRPr="00DE7649" w:rsidRDefault="009A008B">
      <w:pPr>
        <w:rPr>
          <w:lang w:val="fr-BE"/>
        </w:rPr>
      </w:pPr>
    </w:p>
    <w:p w14:paraId="390E1FA5" w14:textId="317845E9" w:rsidR="006F368C" w:rsidRDefault="00A54B4E" w:rsidP="006F368C">
      <w:pPr>
        <w:pStyle w:val="Kop1"/>
      </w:pPr>
      <w:bookmarkStart w:id="6" w:name="_Toc94519009"/>
      <w:r>
        <w:t>Citaten</w:t>
      </w:r>
      <w:r w:rsidR="00C42D88">
        <w:t xml:space="preserve"> en gedichten</w:t>
      </w:r>
      <w:bookmarkEnd w:id="6"/>
    </w:p>
    <w:p w14:paraId="6E1EDC26" w14:textId="77777777" w:rsidR="004B1581" w:rsidRPr="004B1581" w:rsidRDefault="004B1581" w:rsidP="004B1581"/>
    <w:p w14:paraId="4862A868" w14:textId="2CFE3788" w:rsidR="00C42D88" w:rsidRPr="00372A17" w:rsidRDefault="006E4BBC" w:rsidP="00C42D88">
      <w:pPr>
        <w:jc w:val="center"/>
        <w:rPr>
          <w:u w:val="single"/>
        </w:rPr>
      </w:pPr>
      <w:r>
        <w:rPr>
          <w:u w:val="single"/>
        </w:rPr>
        <w:t>Een merel</w:t>
      </w:r>
    </w:p>
    <w:p w14:paraId="6F2D369A" w14:textId="0541B21A" w:rsidR="00C42D88" w:rsidRDefault="006E4BBC" w:rsidP="00C42D88">
      <w:pPr>
        <w:jc w:val="center"/>
      </w:pPr>
      <w:r>
        <w:rPr>
          <w:i/>
          <w:iCs/>
        </w:rPr>
        <w:t xml:space="preserve">Er is iets </w:t>
      </w:r>
      <w:r w:rsidR="00C42D88" w:rsidRPr="004545ED">
        <w:rPr>
          <w:i/>
          <w:iCs/>
        </w:rPr>
        <w:br/>
      </w:r>
      <w:r>
        <w:rPr>
          <w:i/>
          <w:iCs/>
        </w:rPr>
        <w:t>in de zang van een merel</w:t>
      </w:r>
      <w:r w:rsidR="00C42D88" w:rsidRPr="004545ED">
        <w:rPr>
          <w:i/>
          <w:iCs/>
        </w:rPr>
        <w:br/>
      </w:r>
      <w:r>
        <w:rPr>
          <w:i/>
          <w:iCs/>
        </w:rPr>
        <w:t>het is voorjaar, je wordt wakker.</w:t>
      </w:r>
      <w:r>
        <w:rPr>
          <w:i/>
          <w:iCs/>
        </w:rPr>
        <w:br/>
        <w:t>Je ligt te denken in de nacht</w:t>
      </w:r>
      <w:r>
        <w:rPr>
          <w:i/>
          <w:iCs/>
        </w:rPr>
        <w:br/>
        <w:t>het raam staat open – er is iets</w:t>
      </w:r>
      <w:r>
        <w:rPr>
          <w:i/>
          <w:iCs/>
        </w:rPr>
        <w:br/>
        <w:t>waarvan de vogel zingt</w:t>
      </w:r>
      <w:r>
        <w:rPr>
          <w:i/>
          <w:iCs/>
        </w:rPr>
        <w:br/>
        <w:t>en je denkt aan wat je moet opgeven.</w:t>
      </w:r>
      <w:r>
        <w:rPr>
          <w:i/>
          <w:iCs/>
        </w:rPr>
        <w:br/>
        <w:t>Er is iets dat leeg is</w:t>
      </w:r>
      <w:r>
        <w:rPr>
          <w:i/>
          <w:iCs/>
        </w:rPr>
        <w:br/>
        <w:t xml:space="preserve">en het stroomt vol </w:t>
      </w:r>
      <w:r>
        <w:rPr>
          <w:i/>
          <w:iCs/>
        </w:rPr>
        <w:br/>
        <w:t>met het zingen van die merel.</w:t>
      </w:r>
      <w:r w:rsidR="00C42D88" w:rsidRPr="004545ED">
        <w:rPr>
          <w:i/>
          <w:iCs/>
        </w:rPr>
        <w:br/>
      </w:r>
      <w:r w:rsidR="00C42D88">
        <w:t>(</w:t>
      </w:r>
      <w:r w:rsidR="004B1581">
        <w:t>Rutger Kopland</w:t>
      </w:r>
      <w:r w:rsidR="00C42D88">
        <w:t>)</w:t>
      </w:r>
    </w:p>
    <w:p w14:paraId="12C979A9" w14:textId="0377D27D" w:rsidR="00C42D88" w:rsidRDefault="00C42D88"/>
    <w:p w14:paraId="14EB5BED" w14:textId="7395A77C" w:rsidR="006B164C" w:rsidRDefault="006B164C" w:rsidP="008B3F03">
      <w:pPr>
        <w:jc w:val="center"/>
      </w:pPr>
      <w:r>
        <w:t>Vreugde en vrede</w:t>
      </w:r>
    </w:p>
    <w:p w14:paraId="26D2AC13" w14:textId="155A808E" w:rsidR="006B164C" w:rsidRDefault="006B164C" w:rsidP="008B3F03">
      <w:pPr>
        <w:jc w:val="center"/>
      </w:pPr>
      <w:r>
        <w:t>De constante opeenhoping van mogelijkheden om te consumeren leidt het hart af en verhindert ieder ding en ieder moment te waarderen. Rustig iedere werkelijkheid, hoe klein die ook is, tegemoet treden opent voor ons daarentegen meer mogelijkheden voor begrip en persoonlijke verwezenlijking.</w:t>
      </w:r>
    </w:p>
    <w:p w14:paraId="1E3297CE" w14:textId="41CBA2FA" w:rsidR="008B3F03" w:rsidRDefault="006B164C" w:rsidP="008B3F03">
      <w:pPr>
        <w:jc w:val="center"/>
        <w:rPr>
          <w:lang w:val="fr-BE"/>
        </w:rPr>
      </w:pPr>
      <w:r w:rsidRPr="006B164C">
        <w:rPr>
          <w:lang w:val="fr-BE"/>
        </w:rPr>
        <w:t>(Bron: Laudato Si, Paus f</w:t>
      </w:r>
      <w:r>
        <w:rPr>
          <w:lang w:val="fr-BE"/>
        </w:rPr>
        <w:t>ransciscus</w:t>
      </w:r>
      <w:r w:rsidR="008B3F03">
        <w:rPr>
          <w:lang w:val="fr-BE"/>
        </w:rPr>
        <w:t xml:space="preserve">, </w:t>
      </w:r>
      <w:hyperlink r:id="rId12" w:history="1">
        <w:r w:rsidR="008B3F03" w:rsidRPr="00CB0BC4">
          <w:rPr>
            <w:rStyle w:val="Hyperlink"/>
            <w:lang w:val="fr-BE"/>
          </w:rPr>
          <w:t>https://www.rkdocumenten.nl/rkdocs/index.php?mi=600&amp;doc=5000&amp;id=10211</w:t>
        </w:r>
      </w:hyperlink>
      <w:r w:rsidR="008B3F03">
        <w:rPr>
          <w:lang w:val="fr-BE"/>
        </w:rPr>
        <w:t>)</w:t>
      </w:r>
    </w:p>
    <w:p w14:paraId="033678AB" w14:textId="262BBEBC" w:rsidR="00C7449F" w:rsidRDefault="00C7449F">
      <w:pPr>
        <w:suppressAutoHyphens w:val="0"/>
        <w:spacing w:after="160" w:line="259" w:lineRule="auto"/>
        <w:rPr>
          <w:lang w:val="fr-BE"/>
        </w:rPr>
      </w:pPr>
      <w:r>
        <w:rPr>
          <w:lang w:val="fr-BE"/>
        </w:rPr>
        <w:br w:type="page"/>
      </w:r>
    </w:p>
    <w:p w14:paraId="774106F6" w14:textId="77777777" w:rsidR="006B164C" w:rsidRPr="006B164C" w:rsidRDefault="006B164C">
      <w:pPr>
        <w:rPr>
          <w:lang w:val="fr-BE"/>
        </w:rPr>
      </w:pPr>
    </w:p>
    <w:p w14:paraId="53FCEB15" w14:textId="7A5E0681" w:rsidR="00A54B4E" w:rsidRDefault="00B26344" w:rsidP="00B26344">
      <w:pPr>
        <w:pStyle w:val="Kop1"/>
      </w:pPr>
      <w:bookmarkStart w:id="7" w:name="_Toc94519010"/>
      <w:r>
        <w:t>Actieve werkvorm</w:t>
      </w:r>
      <w:r w:rsidR="008B3F03">
        <w:t>: Train met een rozijn</w:t>
      </w:r>
      <w:bookmarkEnd w:id="7"/>
    </w:p>
    <w:p w14:paraId="04BD1DE1" w14:textId="487FD6D2" w:rsidR="008B3F03" w:rsidRDefault="00A76023" w:rsidP="008B3F03">
      <w:pPr>
        <w:jc w:val="both"/>
        <w:rPr>
          <w:rFonts w:cs="Helvetica"/>
          <w:shd w:val="clear" w:color="auto" w:fill="FFFFFF"/>
        </w:rPr>
      </w:pPr>
      <w:r>
        <w:rPr>
          <w:rFonts w:cs="Helvetica"/>
          <w:shd w:val="clear" w:color="auto" w:fill="FFFFFF"/>
        </w:rPr>
        <w:t>Zijn we nog wel</w:t>
      </w:r>
      <w:r w:rsidR="008B3F03" w:rsidRPr="008B3F03">
        <w:rPr>
          <w:rFonts w:cs="Helvetica"/>
          <w:shd w:val="clear" w:color="auto" w:fill="FFFFFF"/>
        </w:rPr>
        <w:t xml:space="preserve"> dankbaar voor het eten </w:t>
      </w:r>
      <w:r>
        <w:rPr>
          <w:rFonts w:cs="Helvetica"/>
          <w:shd w:val="clear" w:color="auto" w:fill="FFFFFF"/>
        </w:rPr>
        <w:t>op ons bord</w:t>
      </w:r>
      <w:r w:rsidR="008B3F03" w:rsidRPr="008B3F03">
        <w:rPr>
          <w:rFonts w:cs="Helvetica"/>
          <w:shd w:val="clear" w:color="auto" w:fill="FFFFFF"/>
        </w:rPr>
        <w:t xml:space="preserve">? </w:t>
      </w:r>
      <w:r>
        <w:rPr>
          <w:rFonts w:cs="Helvetica"/>
          <w:shd w:val="clear" w:color="auto" w:fill="FFFFFF"/>
        </w:rPr>
        <w:t xml:space="preserve">Eten we die snelle hap nog met smaak?  </w:t>
      </w:r>
      <w:r w:rsidR="008B3F03" w:rsidRPr="008B3F03">
        <w:rPr>
          <w:rFonts w:cs="Helvetica"/>
          <w:shd w:val="clear" w:color="auto" w:fill="FFFFFF"/>
        </w:rPr>
        <w:t xml:space="preserve">Wat doet een gezonde maaltijd met </w:t>
      </w:r>
      <w:r>
        <w:rPr>
          <w:rFonts w:cs="Helvetica"/>
          <w:shd w:val="clear" w:color="auto" w:fill="FFFFFF"/>
        </w:rPr>
        <w:t>ons</w:t>
      </w:r>
      <w:r w:rsidR="008B3F03" w:rsidRPr="008B3F03">
        <w:rPr>
          <w:rFonts w:cs="Helvetica"/>
          <w:shd w:val="clear" w:color="auto" w:fill="FFFFFF"/>
        </w:rPr>
        <w:t xml:space="preserve">? </w:t>
      </w:r>
      <w:r w:rsidR="008B3F03">
        <w:rPr>
          <w:rFonts w:cs="Helvetica"/>
          <w:shd w:val="clear" w:color="auto" w:fill="FFFFFF"/>
        </w:rPr>
        <w:t>De veertigdagentijd nodigt ook uit om</w:t>
      </w:r>
      <w:r w:rsidR="008B3F03" w:rsidRPr="008B3F03">
        <w:rPr>
          <w:rFonts w:cs="Helvetica"/>
          <w:shd w:val="clear" w:color="auto" w:fill="FFFFFF"/>
        </w:rPr>
        <w:t xml:space="preserve"> bewuster om te gaan met eten. </w:t>
      </w:r>
      <w:r w:rsidR="00CF12D9">
        <w:rPr>
          <w:rFonts w:cs="Helvetica"/>
          <w:shd w:val="clear" w:color="auto" w:fill="FFFFFF"/>
        </w:rPr>
        <w:t>Door d</w:t>
      </w:r>
      <w:r w:rsidR="00CF12D9" w:rsidRPr="008B3F03">
        <w:rPr>
          <w:rFonts w:cs="Helvetica"/>
          <w:shd w:val="clear" w:color="auto" w:fill="FFFFFF"/>
        </w:rPr>
        <w:t xml:space="preserve">e tijd </w:t>
      </w:r>
      <w:r w:rsidR="00CF12D9">
        <w:rPr>
          <w:rFonts w:cs="Helvetica"/>
          <w:shd w:val="clear" w:color="auto" w:fill="FFFFFF"/>
        </w:rPr>
        <w:t xml:space="preserve">te nemen </w:t>
      </w:r>
      <w:r w:rsidR="00CF12D9" w:rsidRPr="008B3F03">
        <w:rPr>
          <w:rFonts w:cs="Helvetica"/>
          <w:shd w:val="clear" w:color="auto" w:fill="FFFFFF"/>
        </w:rPr>
        <w:t xml:space="preserve">om </w:t>
      </w:r>
      <w:r w:rsidR="00CF12D9">
        <w:rPr>
          <w:rFonts w:cs="Helvetica"/>
          <w:shd w:val="clear" w:color="auto" w:fill="FFFFFF"/>
        </w:rPr>
        <w:t xml:space="preserve">werkelijk </w:t>
      </w:r>
      <w:r w:rsidR="00CF12D9" w:rsidRPr="008B3F03">
        <w:rPr>
          <w:rFonts w:cs="Helvetica"/>
          <w:shd w:val="clear" w:color="auto" w:fill="FFFFFF"/>
        </w:rPr>
        <w:t xml:space="preserve">te proeven, </w:t>
      </w:r>
      <w:r w:rsidR="00CF12D9">
        <w:rPr>
          <w:rFonts w:cs="Helvetica"/>
          <w:shd w:val="clear" w:color="auto" w:fill="FFFFFF"/>
        </w:rPr>
        <w:t xml:space="preserve">voelen en </w:t>
      </w:r>
      <w:r w:rsidR="00CF12D9" w:rsidRPr="008B3F03">
        <w:rPr>
          <w:rFonts w:cs="Helvetica"/>
          <w:shd w:val="clear" w:color="auto" w:fill="FFFFFF"/>
        </w:rPr>
        <w:t>ruiken</w:t>
      </w:r>
      <w:r w:rsidR="00CF12D9">
        <w:rPr>
          <w:rFonts w:cs="Helvetica"/>
          <w:shd w:val="clear" w:color="auto" w:fill="FFFFFF"/>
        </w:rPr>
        <w:t xml:space="preserve">, </w:t>
      </w:r>
      <w:r w:rsidR="00CF12D9" w:rsidRPr="008B3F03">
        <w:rPr>
          <w:rFonts w:cs="Helvetica"/>
          <w:shd w:val="clear" w:color="auto" w:fill="FFFFFF"/>
        </w:rPr>
        <w:t xml:space="preserve">komen we misschien onze relatie met eten op het spoor. </w:t>
      </w:r>
      <w:r w:rsidR="008B3F03" w:rsidRPr="008B3F03">
        <w:rPr>
          <w:rFonts w:cs="Helvetica"/>
          <w:shd w:val="clear" w:color="auto" w:fill="FFFFFF"/>
        </w:rPr>
        <w:t>Neem bijvoorbeeld eens één rozijn</w:t>
      </w:r>
      <w:r w:rsidR="008B3F03">
        <w:rPr>
          <w:rFonts w:cs="Helvetica"/>
          <w:shd w:val="clear" w:color="auto" w:fill="FFFFFF"/>
        </w:rPr>
        <w:t xml:space="preserve"> en probeer deze lesimpuls uit.</w:t>
      </w:r>
    </w:p>
    <w:p w14:paraId="219A6BC7" w14:textId="26A4063D" w:rsidR="008B3F03" w:rsidRPr="00CF12D9" w:rsidRDefault="008B3F03" w:rsidP="008B3F03">
      <w:pPr>
        <w:jc w:val="both"/>
        <w:rPr>
          <w:rFonts w:cs="Helvetica"/>
          <w:i/>
          <w:iCs/>
          <w:shd w:val="clear" w:color="auto" w:fill="FFFFFF"/>
        </w:rPr>
      </w:pPr>
      <w:r w:rsidRPr="00CF12D9">
        <w:rPr>
          <w:rFonts w:cs="Helvetica"/>
          <w:i/>
          <w:iCs/>
          <w:shd w:val="clear" w:color="auto" w:fill="FFFFFF"/>
        </w:rPr>
        <w:t xml:space="preserve">‘Alle jongeren ontvangen een rozijn. Ze bekijken de rozijn terwijl de leerkracht dit proces van ‘steeds dieper kijken’ begeleidt: Hoe ziet je rozijn eruit? Welke kleur heeft de rozijn? Is die kleur overal hetzelfde? Zijn er kleurverschillen? Ziet ze er glad uit, gerimpeld, effen … Welke vorm heeft de rozijn? …Voel nu voorzichtig aan de rozijn: voel je verschillen in de structuur? Voelt ze zacht aan of hard, glad of ruw? …We ruiken aan de rozijn. Welke geur heeft de rozijn? We ruiken meerdere keren. Ruik je het de tweede/ derde keer beter/minder goed? Dan plaatsen we de rozijn tussen onze lippen. We spelen ermee met onze lippen: hoe voelt dit aan? Neem de rozijn in de mond zonder erop te kauwen. Beweeg de rozijn in de mond, van de ene kant naar de andere, onder de tong, op de tong … Hoe voelt dit aan?’ </w:t>
      </w:r>
    </w:p>
    <w:p w14:paraId="0A9E6D37" w14:textId="48A3F4CA" w:rsidR="00B26344" w:rsidRDefault="002F58C5" w:rsidP="00B26344">
      <w:pPr>
        <w:jc w:val="both"/>
      </w:pPr>
      <w:r>
        <w:t>(</w:t>
      </w:r>
      <w:r w:rsidR="00CF12D9">
        <w:t>N</w:t>
      </w:r>
      <w:r w:rsidR="008B3F03">
        <w:t xml:space="preserve">aar </w:t>
      </w:r>
      <w:r w:rsidR="00CF12D9">
        <w:t>e</w:t>
      </w:r>
      <w:r w:rsidR="008B3F03">
        <w:t>en lesimpuls van Hedwig Berghmans</w:t>
      </w:r>
      <w:r>
        <w:t xml:space="preserve">) </w:t>
      </w:r>
    </w:p>
    <w:p w14:paraId="1D125BD1" w14:textId="77777777" w:rsidR="008A78A0" w:rsidRPr="00B26344" w:rsidRDefault="008A78A0" w:rsidP="00B26344">
      <w:pPr>
        <w:jc w:val="both"/>
      </w:pPr>
    </w:p>
    <w:p w14:paraId="7360AC19" w14:textId="1634584C" w:rsidR="006F368C" w:rsidRDefault="00A3355D" w:rsidP="006F368C">
      <w:pPr>
        <w:pStyle w:val="Kop1"/>
      </w:pPr>
      <w:bookmarkStart w:id="8" w:name="_Toc94519011"/>
      <w:r>
        <w:t>L</w:t>
      </w:r>
      <w:r w:rsidR="006F368C">
        <w:t>ink Broederlijk Delen</w:t>
      </w:r>
      <w:bookmarkEnd w:id="8"/>
    </w:p>
    <w:p w14:paraId="3C0CE84E" w14:textId="74FEDAEC" w:rsidR="00CF12D9" w:rsidRPr="0012073A" w:rsidRDefault="00CF12D9" w:rsidP="00CF12D9">
      <w:pPr>
        <w:pStyle w:val="Kop1"/>
        <w:numPr>
          <w:ilvl w:val="0"/>
          <w:numId w:val="0"/>
        </w:numPr>
        <w:rPr>
          <w:rStyle w:val="Hyperlink"/>
          <w:lang w:val="fr-BE"/>
        </w:rPr>
      </w:pPr>
      <w:bookmarkStart w:id="9" w:name="_Toc94519012"/>
      <w:r w:rsidRPr="00CF12D9">
        <w:rPr>
          <w:rFonts w:eastAsiaTheme="minorHAnsi" w:cstheme="minorBidi"/>
          <w:b w:val="0"/>
          <w:sz w:val="20"/>
          <w:szCs w:val="20"/>
        </w:rPr>
        <w:t>Voedsel genoeg in de wereld, zo blijkt. Maar het is heel ongelijk verdeeld. Zo lopen het aantal ondervoede en het aantal overvoede mensen gelijk op. Wil je hierover werken met je leerlingen? Kijk dan eens naar het lessenpakket van Broede</w:t>
      </w:r>
      <w:r w:rsidR="00A76023">
        <w:rPr>
          <w:rFonts w:eastAsiaTheme="minorHAnsi" w:cstheme="minorBidi"/>
          <w:b w:val="0"/>
          <w:sz w:val="20"/>
          <w:szCs w:val="20"/>
        </w:rPr>
        <w:t>r</w:t>
      </w:r>
      <w:r w:rsidRPr="00CF12D9">
        <w:rPr>
          <w:rFonts w:eastAsiaTheme="minorHAnsi" w:cstheme="minorBidi"/>
          <w:b w:val="0"/>
          <w:sz w:val="20"/>
          <w:szCs w:val="20"/>
        </w:rPr>
        <w:t xml:space="preserve">lijk Delen. </w:t>
      </w:r>
      <w:hyperlink r:id="rId13" w:history="1">
        <w:r w:rsidRPr="0012073A">
          <w:rPr>
            <w:rStyle w:val="Hyperlink"/>
            <w:rFonts w:eastAsiaTheme="minorHAnsi" w:cstheme="minorBidi"/>
            <w:b w:val="0"/>
            <w:sz w:val="20"/>
            <w:szCs w:val="20"/>
            <w:lang w:val="fr-BE"/>
          </w:rPr>
          <w:t>https://scholen.broederlijkdelen.be/nl/secundair-onderwijs/lesgeven/duurzame-voeding</w:t>
        </w:r>
        <w:bookmarkEnd w:id="9"/>
      </w:hyperlink>
    </w:p>
    <w:p w14:paraId="70217C01" w14:textId="77777777" w:rsidR="00A76023" w:rsidRPr="00A76023" w:rsidRDefault="00A76023" w:rsidP="00A76023"/>
    <w:p w14:paraId="7C681914" w14:textId="365A2A13" w:rsidR="006F368C" w:rsidRDefault="006F368C" w:rsidP="00CF12D9">
      <w:pPr>
        <w:pStyle w:val="Kop1"/>
      </w:pPr>
      <w:bookmarkStart w:id="10" w:name="_Toc94519013"/>
      <w:r>
        <w:t>Link Leeftocht</w:t>
      </w:r>
      <w:bookmarkEnd w:id="10"/>
    </w:p>
    <w:p w14:paraId="24EA8B18" w14:textId="64A148BF" w:rsidR="006F368C" w:rsidRDefault="00F21487" w:rsidP="00F21487">
      <w:pPr>
        <w:jc w:val="both"/>
      </w:pPr>
      <w:r>
        <w:t xml:space="preserve">Het Leeftochtnummer voor de veertigdagentijd draagt als titel ‘Wereldwijd verbonden’; een verbondenheid die de belofte van solidariteit in zich draagt: over grenzen heen, een solidariteit met alle mensen in ons gemeenschappelijk huis. </w:t>
      </w:r>
      <w:r w:rsidR="00A76023">
        <w:t xml:space="preserve">Zo schept een sober leven niet alleen duurzaam geluk voor onszelf. Het geeft ook ruimte aan wie op het deze aardbol met veel minder moet stellen.  </w:t>
      </w:r>
    </w:p>
    <w:p w14:paraId="21BFF46F" w14:textId="07BFB90B" w:rsidR="00336870" w:rsidRDefault="00336870" w:rsidP="00F21487">
      <w:pPr>
        <w:jc w:val="both"/>
      </w:pPr>
      <w:r>
        <w:rPr>
          <w:noProof/>
        </w:rPr>
        <w:lastRenderedPageBreak/>
        <w:drawing>
          <wp:inline distT="0" distB="0" distL="0" distR="0" wp14:anchorId="612A8EB2" wp14:editId="6C6F69E8">
            <wp:extent cx="5730240" cy="5304565"/>
            <wp:effectExtent l="0" t="0" r="381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35987" t="19051" r="17706" b="4743"/>
                    <a:stretch/>
                  </pic:blipFill>
                  <pic:spPr bwMode="auto">
                    <a:xfrm>
                      <a:off x="0" y="0"/>
                      <a:ext cx="5742710" cy="5316109"/>
                    </a:xfrm>
                    <a:prstGeom prst="rect">
                      <a:avLst/>
                    </a:prstGeom>
                    <a:ln>
                      <a:noFill/>
                    </a:ln>
                    <a:extLst>
                      <a:ext uri="{53640926-AAD7-44D8-BBD7-CCE9431645EC}">
                        <a14:shadowObscured xmlns:a14="http://schemas.microsoft.com/office/drawing/2010/main"/>
                      </a:ext>
                    </a:extLst>
                  </pic:spPr>
                </pic:pic>
              </a:graphicData>
            </a:graphic>
          </wp:inline>
        </w:drawing>
      </w:r>
    </w:p>
    <w:p w14:paraId="1ACB6365" w14:textId="77777777" w:rsidR="006F368C" w:rsidRDefault="006F368C"/>
    <w:sectPr w:rsidR="006F368C" w:rsidSect="00D32709">
      <w:footerReference w:type="even" r:id="rId15"/>
      <w:footerReference w:type="default" r:id="rId16"/>
      <w:footerReference w:type="first" r:id="rId17"/>
      <w:endnotePr>
        <w:numFmt w:val="decimal"/>
      </w:endnotePr>
      <w:pgSz w:w="11906" w:h="16838" w:code="9"/>
      <w:pgMar w:top="1134" w:right="1418" w:bottom="1134" w:left="1418"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003C8" w14:textId="77777777" w:rsidR="00A201E1" w:rsidRDefault="00A201E1">
      <w:pPr>
        <w:spacing w:after="0" w:line="240" w:lineRule="auto"/>
      </w:pPr>
      <w:r>
        <w:separator/>
      </w:r>
    </w:p>
  </w:endnote>
  <w:endnote w:type="continuationSeparator" w:id="0">
    <w:p w14:paraId="5A7E5040" w14:textId="77777777" w:rsidR="00A201E1" w:rsidRDefault="00A201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D6087" w14:textId="77777777" w:rsidR="00742BE1" w:rsidRPr="00005053" w:rsidRDefault="00437A3F" w:rsidP="00BD17BC">
    <w:pPr>
      <w:pStyle w:val="Voettekst"/>
      <w:tabs>
        <w:tab w:val="clear" w:pos="9072"/>
        <w:tab w:val="right" w:pos="9070"/>
      </w:tabs>
      <w:rPr>
        <w:color w:val="404040" w:themeColor="text1" w:themeTint="BF"/>
        <w:sz w:val="18"/>
        <w:szCs w:val="18"/>
      </w:rPr>
    </w:pPr>
    <w:r w:rsidRPr="002267F6">
      <w:rPr>
        <w:b/>
        <w:color w:val="404040" w:themeColor="text1" w:themeTint="BF"/>
        <w:sz w:val="18"/>
        <w:szCs w:val="18"/>
      </w:rPr>
      <w:fldChar w:fldCharType="begin"/>
    </w:r>
    <w:r w:rsidRPr="002267F6">
      <w:rPr>
        <w:b/>
        <w:color w:val="404040" w:themeColor="text1" w:themeTint="BF"/>
        <w:sz w:val="18"/>
        <w:szCs w:val="18"/>
      </w:rPr>
      <w:instrText>PAGE  \* Arabic  \* MERGEFORMAT</w:instrText>
    </w:r>
    <w:r w:rsidRPr="002267F6">
      <w:rPr>
        <w:b/>
        <w:color w:val="404040" w:themeColor="text1" w:themeTint="BF"/>
        <w:sz w:val="18"/>
        <w:szCs w:val="18"/>
      </w:rPr>
      <w:fldChar w:fldCharType="separate"/>
    </w:r>
    <w:r w:rsidRPr="00CA1BF4">
      <w:rPr>
        <w:b/>
        <w:noProof/>
        <w:color w:val="404040" w:themeColor="text1" w:themeTint="BF"/>
        <w:sz w:val="18"/>
        <w:szCs w:val="18"/>
        <w:lang w:val="nl-NL"/>
      </w:rPr>
      <w:t>2</w:t>
    </w:r>
    <w:r w:rsidRPr="002267F6">
      <w:rPr>
        <w:b/>
        <w:color w:val="404040" w:themeColor="text1" w:themeTint="BF"/>
        <w:sz w:val="18"/>
        <w:szCs w:val="18"/>
      </w:rPr>
      <w:fldChar w:fldCharType="end"/>
    </w:r>
    <w:r w:rsidRPr="002267F6">
      <w:rPr>
        <w:color w:val="404040" w:themeColor="text1" w:themeTint="BF"/>
        <w:sz w:val="18"/>
        <w:szCs w:val="18"/>
        <w:lang w:val="nl-NL"/>
      </w:rPr>
      <w:t xml:space="preserve"> van </w:t>
    </w:r>
    <w:r w:rsidRPr="002267F6">
      <w:rPr>
        <w:b/>
        <w:color w:val="404040" w:themeColor="text1" w:themeTint="BF"/>
        <w:sz w:val="18"/>
        <w:szCs w:val="18"/>
      </w:rPr>
      <w:fldChar w:fldCharType="begin"/>
    </w:r>
    <w:r w:rsidRPr="002267F6">
      <w:rPr>
        <w:b/>
        <w:color w:val="404040" w:themeColor="text1" w:themeTint="BF"/>
        <w:sz w:val="18"/>
        <w:szCs w:val="18"/>
      </w:rPr>
      <w:instrText>NUMPAGES  \* Arabic  \* MERGEFORMAT</w:instrText>
    </w:r>
    <w:r w:rsidRPr="002267F6">
      <w:rPr>
        <w:b/>
        <w:color w:val="404040" w:themeColor="text1" w:themeTint="BF"/>
        <w:sz w:val="18"/>
        <w:szCs w:val="18"/>
      </w:rPr>
      <w:fldChar w:fldCharType="separate"/>
    </w:r>
    <w:r w:rsidRPr="00CA1BF4">
      <w:rPr>
        <w:b/>
        <w:noProof/>
        <w:color w:val="404040" w:themeColor="text1" w:themeTint="BF"/>
        <w:sz w:val="18"/>
        <w:szCs w:val="18"/>
        <w:lang w:val="nl-NL"/>
      </w:rPr>
      <w:t>2</w:t>
    </w:r>
    <w:r w:rsidRPr="002267F6">
      <w:rPr>
        <w:b/>
        <w:noProof/>
        <w:color w:val="404040" w:themeColor="text1" w:themeTint="BF"/>
        <w:sz w:val="18"/>
        <w:szCs w:val="18"/>
        <w:lang w:val="nl-NL"/>
      </w:rPr>
      <w:fldChar w:fldCharType="end"/>
    </w:r>
    <w:r w:rsidRPr="002267F6">
      <w:rPr>
        <w:b/>
        <w:color w:val="404040" w:themeColor="text1" w:themeTint="BF"/>
        <w:sz w:val="18"/>
        <w:szCs w:val="18"/>
      </w:rPr>
      <w:tab/>
    </w:r>
    <w:r>
      <w:rPr>
        <w:b/>
        <w:color w:val="404040" w:themeColor="text1" w:themeTint="BF"/>
        <w:sz w:val="18"/>
        <w:szCs w:val="18"/>
      </w:rPr>
      <w:fldChar w:fldCharType="begin"/>
    </w:r>
    <w:r>
      <w:rPr>
        <w:b/>
        <w:color w:val="404040" w:themeColor="text1" w:themeTint="BF"/>
        <w:sz w:val="18"/>
        <w:szCs w:val="18"/>
      </w:rPr>
      <w:instrText xml:space="preserve"> STYLEREF  "Titel"  \* MERGEFORMAT </w:instrText>
    </w:r>
    <w:r>
      <w:rPr>
        <w:b/>
        <w:color w:val="404040" w:themeColor="text1" w:themeTint="BF"/>
        <w:sz w:val="18"/>
        <w:szCs w:val="18"/>
      </w:rPr>
      <w:fldChar w:fldCharType="separate"/>
    </w:r>
    <w:r w:rsidRPr="00824BD7">
      <w:rPr>
        <w:bCs/>
        <w:noProof/>
        <w:color w:val="404040" w:themeColor="text1" w:themeTint="BF"/>
        <w:sz w:val="18"/>
        <w:szCs w:val="18"/>
        <w:lang w:val="nl-NL"/>
      </w:rPr>
      <w:t>Titel</w:t>
    </w:r>
    <w:r>
      <w:rPr>
        <w:b/>
        <w:color w:val="404040" w:themeColor="text1" w:themeTint="BF"/>
        <w:sz w:val="18"/>
        <w:szCs w:val="18"/>
      </w:rPr>
      <w:fldChar w:fldCharType="end"/>
    </w:r>
    <w:r w:rsidRPr="002267F6">
      <w:rPr>
        <w:b/>
        <w:color w:val="404040" w:themeColor="text1" w:themeTint="BF"/>
        <w:sz w:val="18"/>
        <w:szCs w:val="18"/>
      </w:rPr>
      <w:tab/>
    </w:r>
    <w:r>
      <w:rPr>
        <w:b/>
        <w:color w:val="404040" w:themeColor="text1" w:themeTint="BF"/>
        <w:sz w:val="18"/>
        <w:szCs w:val="18"/>
      </w:rPr>
      <w:fldChar w:fldCharType="begin"/>
    </w:r>
    <w:r>
      <w:rPr>
        <w:b/>
        <w:color w:val="404040" w:themeColor="text1" w:themeTint="BF"/>
        <w:sz w:val="18"/>
        <w:szCs w:val="18"/>
      </w:rPr>
      <w:instrText xml:space="preserve"> STYLEREF  Datumdocument  \* MERGEFORMAT </w:instrText>
    </w:r>
    <w:r>
      <w:rPr>
        <w:b/>
        <w:color w:val="404040" w:themeColor="text1" w:themeTint="BF"/>
        <w:sz w:val="18"/>
        <w:szCs w:val="18"/>
      </w:rPr>
      <w:fldChar w:fldCharType="separate"/>
    </w:r>
    <w:r w:rsidRPr="00824BD7">
      <w:rPr>
        <w:bCs/>
        <w:noProof/>
        <w:color w:val="404040" w:themeColor="text1" w:themeTint="BF"/>
        <w:sz w:val="18"/>
        <w:szCs w:val="18"/>
        <w:lang w:val="nl-NL"/>
      </w:rPr>
      <w:t>jjjj-mm-dd</w:t>
    </w:r>
    <w:r>
      <w:rPr>
        <w:b/>
        <w:color w:val="404040" w:themeColor="text1" w:themeTint="B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677FC" w14:textId="013BC1CE" w:rsidR="00742BE1" w:rsidRPr="00005053" w:rsidRDefault="00437A3F" w:rsidP="00BD17BC">
    <w:pPr>
      <w:pStyle w:val="Voettekst"/>
      <w:tabs>
        <w:tab w:val="clear" w:pos="9072"/>
        <w:tab w:val="right" w:pos="9070"/>
      </w:tabs>
      <w:rPr>
        <w:color w:val="404040" w:themeColor="text1" w:themeTint="BF"/>
        <w:sz w:val="18"/>
        <w:szCs w:val="18"/>
      </w:rPr>
    </w:pPr>
    <w:r>
      <w:rPr>
        <w:noProof/>
        <w:lang w:eastAsia="nl-BE"/>
      </w:rPr>
      <w:drawing>
        <wp:anchor distT="0" distB="0" distL="114300" distR="114300" simplePos="0" relativeHeight="251659264" behindDoc="1" locked="0" layoutInCell="1" allowOverlap="1" wp14:anchorId="2203746E" wp14:editId="79966711">
          <wp:simplePos x="0" y="0"/>
          <wp:positionH relativeFrom="rightMargin">
            <wp:align>left</wp:align>
          </wp:positionH>
          <wp:positionV relativeFrom="paragraph">
            <wp:posOffset>-885825</wp:posOffset>
          </wp:positionV>
          <wp:extent cx="540000" cy="1005688"/>
          <wp:effectExtent l="0" t="0" r="0" b="4445"/>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8975" t="10246" r="21154" b="6558"/>
                  <a:stretch/>
                </pic:blipFill>
                <pic:spPr bwMode="auto">
                  <a:xfrm>
                    <a:off x="0" y="0"/>
                    <a:ext cx="540000" cy="100568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color w:val="404040" w:themeColor="text1" w:themeTint="BF"/>
        <w:sz w:val="18"/>
        <w:szCs w:val="18"/>
      </w:rPr>
      <w:fldChar w:fldCharType="begin"/>
    </w:r>
    <w:r>
      <w:rPr>
        <w:b/>
        <w:color w:val="404040" w:themeColor="text1" w:themeTint="BF"/>
        <w:sz w:val="18"/>
        <w:szCs w:val="18"/>
      </w:rPr>
      <w:instrText xml:space="preserve"> STYLEREF  Datumdocument \* MERGEFORMAT </w:instrText>
    </w:r>
    <w:r>
      <w:rPr>
        <w:b/>
        <w:color w:val="404040" w:themeColor="text1" w:themeTint="BF"/>
        <w:sz w:val="18"/>
        <w:szCs w:val="18"/>
      </w:rPr>
      <w:fldChar w:fldCharType="separate"/>
    </w:r>
    <w:r w:rsidR="00CE62A1" w:rsidRPr="00CE62A1">
      <w:rPr>
        <w:bCs/>
        <w:noProof/>
        <w:color w:val="404040" w:themeColor="text1" w:themeTint="BF"/>
        <w:sz w:val="18"/>
        <w:szCs w:val="18"/>
        <w:lang w:val="nl-NL"/>
      </w:rPr>
      <w:t>2022-02-03</w:t>
    </w:r>
    <w:r>
      <w:rPr>
        <w:b/>
        <w:color w:val="404040" w:themeColor="text1" w:themeTint="BF"/>
        <w:sz w:val="18"/>
        <w:szCs w:val="18"/>
      </w:rPr>
      <w:fldChar w:fldCharType="end"/>
    </w:r>
    <w:r w:rsidRPr="002267F6">
      <w:rPr>
        <w:b/>
        <w:color w:val="404040" w:themeColor="text1" w:themeTint="BF"/>
        <w:sz w:val="18"/>
        <w:szCs w:val="18"/>
      </w:rPr>
      <w:tab/>
    </w:r>
    <w:r w:rsidRPr="002267F6">
      <w:rPr>
        <w:b/>
        <w:color w:val="404040" w:themeColor="text1" w:themeTint="BF"/>
        <w:sz w:val="18"/>
        <w:szCs w:val="18"/>
      </w:rPr>
      <w:tab/>
    </w:r>
    <w:r w:rsidRPr="002267F6">
      <w:rPr>
        <w:b/>
        <w:color w:val="404040" w:themeColor="text1" w:themeTint="BF"/>
        <w:sz w:val="18"/>
        <w:szCs w:val="18"/>
      </w:rPr>
      <w:fldChar w:fldCharType="begin"/>
    </w:r>
    <w:r w:rsidRPr="002267F6">
      <w:rPr>
        <w:b/>
        <w:color w:val="404040" w:themeColor="text1" w:themeTint="BF"/>
        <w:sz w:val="18"/>
        <w:szCs w:val="18"/>
      </w:rPr>
      <w:instrText>PAGE  \* Arabic  \* MERGEFORMAT</w:instrText>
    </w:r>
    <w:r w:rsidRPr="002267F6">
      <w:rPr>
        <w:b/>
        <w:color w:val="404040" w:themeColor="text1" w:themeTint="BF"/>
        <w:sz w:val="18"/>
        <w:szCs w:val="18"/>
      </w:rPr>
      <w:fldChar w:fldCharType="separate"/>
    </w:r>
    <w:r w:rsidRPr="00CA1BF4">
      <w:rPr>
        <w:b/>
        <w:noProof/>
        <w:color w:val="404040" w:themeColor="text1" w:themeTint="BF"/>
        <w:sz w:val="18"/>
        <w:szCs w:val="18"/>
        <w:lang w:val="nl-NL"/>
      </w:rPr>
      <w:t>3</w:t>
    </w:r>
    <w:r w:rsidRPr="002267F6">
      <w:rPr>
        <w:b/>
        <w:color w:val="404040" w:themeColor="text1" w:themeTint="BF"/>
        <w:sz w:val="18"/>
        <w:szCs w:val="18"/>
      </w:rPr>
      <w:fldChar w:fldCharType="end"/>
    </w:r>
    <w:r w:rsidRPr="002267F6">
      <w:rPr>
        <w:color w:val="404040" w:themeColor="text1" w:themeTint="BF"/>
        <w:sz w:val="18"/>
        <w:szCs w:val="18"/>
        <w:lang w:val="nl-NL"/>
      </w:rPr>
      <w:t xml:space="preserve"> van </w:t>
    </w:r>
    <w:r w:rsidRPr="002267F6">
      <w:rPr>
        <w:b/>
        <w:color w:val="404040" w:themeColor="text1" w:themeTint="BF"/>
        <w:sz w:val="18"/>
        <w:szCs w:val="18"/>
      </w:rPr>
      <w:fldChar w:fldCharType="begin"/>
    </w:r>
    <w:r w:rsidRPr="002267F6">
      <w:rPr>
        <w:b/>
        <w:color w:val="404040" w:themeColor="text1" w:themeTint="BF"/>
        <w:sz w:val="18"/>
        <w:szCs w:val="18"/>
      </w:rPr>
      <w:instrText>NUMPAGES  \* Arabic  \* MERGEFORMAT</w:instrText>
    </w:r>
    <w:r w:rsidRPr="002267F6">
      <w:rPr>
        <w:b/>
        <w:color w:val="404040" w:themeColor="text1" w:themeTint="BF"/>
        <w:sz w:val="18"/>
        <w:szCs w:val="18"/>
      </w:rPr>
      <w:fldChar w:fldCharType="separate"/>
    </w:r>
    <w:r w:rsidRPr="00CA1BF4">
      <w:rPr>
        <w:b/>
        <w:noProof/>
        <w:color w:val="404040" w:themeColor="text1" w:themeTint="BF"/>
        <w:sz w:val="18"/>
        <w:szCs w:val="18"/>
        <w:lang w:val="nl-NL"/>
      </w:rPr>
      <w:t>3</w:t>
    </w:r>
    <w:r w:rsidRPr="002267F6">
      <w:rPr>
        <w:b/>
        <w:noProof/>
        <w:color w:val="404040" w:themeColor="text1" w:themeTint="BF"/>
        <w:sz w:val="18"/>
        <w:szCs w:val="18"/>
        <w:lang w:val="nl-N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CDB3E" w14:textId="0126F7AC" w:rsidR="00742BE1" w:rsidRPr="000D5051" w:rsidRDefault="00437A3F" w:rsidP="00A72D9E">
    <w:pPr>
      <w:pStyle w:val="Voettekst"/>
      <w:tabs>
        <w:tab w:val="clear" w:pos="9072"/>
        <w:tab w:val="right" w:pos="9070"/>
      </w:tabs>
      <w:rPr>
        <w:color w:val="404040" w:themeColor="text1" w:themeTint="BF"/>
        <w:sz w:val="18"/>
        <w:szCs w:val="18"/>
      </w:rPr>
    </w:pPr>
    <w:r>
      <w:rPr>
        <w:b/>
        <w:color w:val="404040" w:themeColor="text1" w:themeTint="BF"/>
        <w:sz w:val="18"/>
        <w:szCs w:val="18"/>
      </w:rPr>
      <w:fldChar w:fldCharType="begin"/>
    </w:r>
    <w:r>
      <w:rPr>
        <w:b/>
        <w:color w:val="404040" w:themeColor="text1" w:themeTint="BF"/>
        <w:sz w:val="18"/>
        <w:szCs w:val="18"/>
      </w:rPr>
      <w:instrText xml:space="preserve"> STYLEREF  Datumdocument  \* MERGEFORMAT </w:instrText>
    </w:r>
    <w:r>
      <w:rPr>
        <w:b/>
        <w:color w:val="404040" w:themeColor="text1" w:themeTint="BF"/>
        <w:sz w:val="18"/>
        <w:szCs w:val="18"/>
      </w:rPr>
      <w:fldChar w:fldCharType="separate"/>
    </w:r>
    <w:r w:rsidR="00CE62A1">
      <w:rPr>
        <w:b/>
        <w:noProof/>
        <w:color w:val="404040" w:themeColor="text1" w:themeTint="BF"/>
        <w:sz w:val="18"/>
        <w:szCs w:val="18"/>
      </w:rPr>
      <w:t>2022-02-03</w:t>
    </w:r>
    <w:r>
      <w:rPr>
        <w:b/>
        <w:color w:val="404040" w:themeColor="text1" w:themeTint="BF"/>
        <w:sz w:val="18"/>
        <w:szCs w:val="18"/>
      </w:rPr>
      <w:fldChar w:fldCharType="end"/>
    </w:r>
    <w:r w:rsidRPr="002267F6">
      <w:rPr>
        <w:b/>
        <w:color w:val="404040" w:themeColor="text1" w:themeTint="BF"/>
        <w:sz w:val="18"/>
        <w:szCs w:val="18"/>
      </w:rPr>
      <w:tab/>
    </w:r>
    <w:r w:rsidRPr="002267F6">
      <w:rPr>
        <w:b/>
        <w:color w:val="404040" w:themeColor="text1" w:themeTint="BF"/>
        <w:sz w:val="18"/>
        <w:szCs w:val="18"/>
      </w:rPr>
      <w:tab/>
    </w:r>
    <w:r w:rsidRPr="002267F6">
      <w:rPr>
        <w:b/>
        <w:color w:val="404040" w:themeColor="text1" w:themeTint="BF"/>
        <w:sz w:val="18"/>
        <w:szCs w:val="18"/>
      </w:rPr>
      <w:fldChar w:fldCharType="begin"/>
    </w:r>
    <w:r w:rsidRPr="002267F6">
      <w:rPr>
        <w:b/>
        <w:color w:val="404040" w:themeColor="text1" w:themeTint="BF"/>
        <w:sz w:val="18"/>
        <w:szCs w:val="18"/>
      </w:rPr>
      <w:instrText>PAGE  \* Arabic  \* MERGEFORMAT</w:instrText>
    </w:r>
    <w:r w:rsidRPr="002267F6">
      <w:rPr>
        <w:b/>
        <w:color w:val="404040" w:themeColor="text1" w:themeTint="BF"/>
        <w:sz w:val="18"/>
        <w:szCs w:val="18"/>
      </w:rPr>
      <w:fldChar w:fldCharType="separate"/>
    </w:r>
    <w:r w:rsidRPr="00F01269">
      <w:rPr>
        <w:b/>
        <w:noProof/>
        <w:color w:val="404040" w:themeColor="text1" w:themeTint="BF"/>
        <w:sz w:val="18"/>
        <w:szCs w:val="18"/>
        <w:lang w:val="nl-NL"/>
      </w:rPr>
      <w:t>1</w:t>
    </w:r>
    <w:r w:rsidRPr="002267F6">
      <w:rPr>
        <w:b/>
        <w:color w:val="404040" w:themeColor="text1" w:themeTint="BF"/>
        <w:sz w:val="18"/>
        <w:szCs w:val="18"/>
      </w:rPr>
      <w:fldChar w:fldCharType="end"/>
    </w:r>
    <w:r w:rsidRPr="002267F6">
      <w:rPr>
        <w:color w:val="404040" w:themeColor="text1" w:themeTint="BF"/>
        <w:sz w:val="18"/>
        <w:szCs w:val="18"/>
        <w:lang w:val="nl-NL"/>
      </w:rPr>
      <w:t xml:space="preserve"> van </w:t>
    </w:r>
    <w:r w:rsidRPr="002267F6">
      <w:rPr>
        <w:b/>
        <w:color w:val="404040" w:themeColor="text1" w:themeTint="BF"/>
        <w:sz w:val="18"/>
        <w:szCs w:val="18"/>
      </w:rPr>
      <w:fldChar w:fldCharType="begin"/>
    </w:r>
    <w:r w:rsidRPr="002267F6">
      <w:rPr>
        <w:b/>
        <w:color w:val="404040" w:themeColor="text1" w:themeTint="BF"/>
        <w:sz w:val="18"/>
        <w:szCs w:val="18"/>
      </w:rPr>
      <w:instrText>NUMPAGES  \* Arabic  \* MERGEFORMAT</w:instrText>
    </w:r>
    <w:r w:rsidRPr="002267F6">
      <w:rPr>
        <w:b/>
        <w:color w:val="404040" w:themeColor="text1" w:themeTint="BF"/>
        <w:sz w:val="18"/>
        <w:szCs w:val="18"/>
      </w:rPr>
      <w:fldChar w:fldCharType="separate"/>
    </w:r>
    <w:r w:rsidRPr="00F01269">
      <w:rPr>
        <w:b/>
        <w:noProof/>
        <w:color w:val="404040" w:themeColor="text1" w:themeTint="BF"/>
        <w:sz w:val="18"/>
        <w:szCs w:val="18"/>
        <w:lang w:val="nl-NL"/>
      </w:rPr>
      <w:t>1</w:t>
    </w:r>
    <w:r w:rsidRPr="002267F6">
      <w:rPr>
        <w:b/>
        <w:noProof/>
        <w:color w:val="404040" w:themeColor="text1" w:themeTint="BF"/>
        <w:sz w:val="18"/>
        <w:szCs w:val="18"/>
        <w:lang w:val="nl-N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0675B" w14:textId="77777777" w:rsidR="00A201E1" w:rsidRDefault="00A201E1">
      <w:pPr>
        <w:spacing w:after="0" w:line="240" w:lineRule="auto"/>
      </w:pPr>
      <w:r>
        <w:separator/>
      </w:r>
    </w:p>
  </w:footnote>
  <w:footnote w:type="continuationSeparator" w:id="0">
    <w:p w14:paraId="105EA884" w14:textId="77777777" w:rsidR="00A201E1" w:rsidRDefault="00A201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A242E6"/>
    <w:multiLevelType w:val="multilevel"/>
    <w:tmpl w:val="CCF20862"/>
    <w:lvl w:ilvl="0">
      <w:start w:val="1"/>
      <w:numFmt w:val="decimal"/>
      <w:pStyle w:val="Kop1"/>
      <w:lvlText w:val="%1"/>
      <w:lvlJc w:val="left"/>
      <w:pPr>
        <w:ind w:left="737" w:hanging="737"/>
      </w:pPr>
      <w:rPr>
        <w:rFonts w:ascii="Trebuchet MS" w:hAnsi="Trebuchet MS" w:hint="default"/>
        <w:b/>
        <w:i w:val="0"/>
        <w:color w:val="262626" w:themeColor="text1" w:themeTint="D9"/>
        <w:sz w:val="24"/>
      </w:rPr>
    </w:lvl>
    <w:lvl w:ilvl="1">
      <w:start w:val="1"/>
      <w:numFmt w:val="decimal"/>
      <w:pStyle w:val="Kop2"/>
      <w:lvlText w:val="%1.%2"/>
      <w:lvlJc w:val="left"/>
      <w:pPr>
        <w:ind w:left="737" w:hanging="737"/>
      </w:pPr>
      <w:rPr>
        <w:rFonts w:ascii="Trebuchet MS" w:hAnsi="Trebuchet MS" w:hint="default"/>
        <w:b/>
        <w:i w:val="0"/>
        <w:color w:val="262626" w:themeColor="text1" w:themeTint="D9"/>
        <w:sz w:val="20"/>
      </w:rPr>
    </w:lvl>
    <w:lvl w:ilvl="2">
      <w:start w:val="1"/>
      <w:numFmt w:val="decimal"/>
      <w:pStyle w:val="Kop3"/>
      <w:lvlText w:val="%1.%2.%3"/>
      <w:lvlJc w:val="left"/>
      <w:pPr>
        <w:ind w:left="737" w:hanging="737"/>
      </w:pPr>
      <w:rPr>
        <w:rFonts w:ascii="Trebuchet MS" w:hAnsi="Trebuchet MS" w:hint="default"/>
        <w:b w:val="0"/>
        <w:i/>
        <w:color w:val="262626" w:themeColor="text1" w:themeTint="D9"/>
        <w:sz w:val="20"/>
      </w:rPr>
    </w:lvl>
    <w:lvl w:ilvl="3">
      <w:start w:val="1"/>
      <w:numFmt w:val="decimal"/>
      <w:pStyle w:val="Kop4"/>
      <w:lvlText w:val="%1.%2.%3.%4"/>
      <w:lvlJc w:val="left"/>
      <w:pPr>
        <w:ind w:left="737" w:hanging="737"/>
      </w:pPr>
      <w:rPr>
        <w:rFonts w:ascii="Trebuchet MS" w:hAnsi="Trebuchet MS" w:hint="default"/>
        <w:b w:val="0"/>
        <w:i w:val="0"/>
        <w:color w:val="262626" w:themeColor="text1" w:themeTint="D9"/>
        <w:sz w:val="20"/>
      </w:rPr>
    </w:lvl>
    <w:lvl w:ilvl="4">
      <w:start w:val="1"/>
      <w:numFmt w:val="decimal"/>
      <w:pStyle w:val="Kop5"/>
      <w:lvlText w:val="%1.%2.%3.%4.%5"/>
      <w:lvlJc w:val="left"/>
      <w:pPr>
        <w:ind w:left="737" w:hanging="737"/>
      </w:pPr>
      <w:rPr>
        <w:rFonts w:hint="default"/>
      </w:rPr>
    </w:lvl>
    <w:lvl w:ilvl="5">
      <w:start w:val="1"/>
      <w:numFmt w:val="decimal"/>
      <w:pStyle w:val="Kop6"/>
      <w:lvlText w:val="%1.%2.%3.%4.%5.%6"/>
      <w:lvlJc w:val="left"/>
      <w:pPr>
        <w:ind w:left="737" w:hanging="737"/>
      </w:pPr>
      <w:rPr>
        <w:rFonts w:hint="default"/>
      </w:rPr>
    </w:lvl>
    <w:lvl w:ilvl="6">
      <w:start w:val="1"/>
      <w:numFmt w:val="decimal"/>
      <w:pStyle w:val="Kop7"/>
      <w:lvlText w:val="%1.%2.%3.%4.%5.%6.%7"/>
      <w:lvlJc w:val="left"/>
      <w:pPr>
        <w:ind w:left="737" w:hanging="737"/>
      </w:pPr>
      <w:rPr>
        <w:rFonts w:hint="default"/>
      </w:rPr>
    </w:lvl>
    <w:lvl w:ilvl="7">
      <w:start w:val="1"/>
      <w:numFmt w:val="decimal"/>
      <w:pStyle w:val="Kop8"/>
      <w:lvlText w:val="%1.%2.%3.%4.%5.%6.%7.%8"/>
      <w:lvlJc w:val="left"/>
      <w:pPr>
        <w:ind w:left="737" w:hanging="737"/>
      </w:pPr>
      <w:rPr>
        <w:rFonts w:hint="default"/>
      </w:rPr>
    </w:lvl>
    <w:lvl w:ilvl="8">
      <w:start w:val="1"/>
      <w:numFmt w:val="decimal"/>
      <w:pStyle w:val="Kop9"/>
      <w:lvlText w:val="%1.%2.%3.%4.%5.%6.%7.%8.%9"/>
      <w:lvlJc w:val="left"/>
      <w:pPr>
        <w:ind w:left="737" w:hanging="73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6CE"/>
    <w:rsid w:val="00061EC7"/>
    <w:rsid w:val="00076A68"/>
    <w:rsid w:val="000B4C64"/>
    <w:rsid w:val="000E0EA8"/>
    <w:rsid w:val="0012073A"/>
    <w:rsid w:val="00222A17"/>
    <w:rsid w:val="00236116"/>
    <w:rsid w:val="002E63C2"/>
    <w:rsid w:val="002F1AA4"/>
    <w:rsid w:val="002F58C5"/>
    <w:rsid w:val="0030496B"/>
    <w:rsid w:val="00336870"/>
    <w:rsid w:val="00372A17"/>
    <w:rsid w:val="003C7C5C"/>
    <w:rsid w:val="00437A3F"/>
    <w:rsid w:val="004545ED"/>
    <w:rsid w:val="004B1581"/>
    <w:rsid w:val="00502FCE"/>
    <w:rsid w:val="006B164C"/>
    <w:rsid w:val="006B16E7"/>
    <w:rsid w:val="006E4BBC"/>
    <w:rsid w:val="006F024C"/>
    <w:rsid w:val="006F368C"/>
    <w:rsid w:val="008A78A0"/>
    <w:rsid w:val="008B3F03"/>
    <w:rsid w:val="009A008B"/>
    <w:rsid w:val="00A201E1"/>
    <w:rsid w:val="00A3355D"/>
    <w:rsid w:val="00A54B4E"/>
    <w:rsid w:val="00A76023"/>
    <w:rsid w:val="00AA774C"/>
    <w:rsid w:val="00B26344"/>
    <w:rsid w:val="00B41362"/>
    <w:rsid w:val="00B51E5F"/>
    <w:rsid w:val="00B77F0D"/>
    <w:rsid w:val="00BB3C95"/>
    <w:rsid w:val="00C119E2"/>
    <w:rsid w:val="00C1778F"/>
    <w:rsid w:val="00C42D88"/>
    <w:rsid w:val="00C7449F"/>
    <w:rsid w:val="00CE62A1"/>
    <w:rsid w:val="00CF12D9"/>
    <w:rsid w:val="00D835B4"/>
    <w:rsid w:val="00DE7649"/>
    <w:rsid w:val="00E51511"/>
    <w:rsid w:val="00E95B0F"/>
    <w:rsid w:val="00F21487"/>
    <w:rsid w:val="00FB36C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1E717"/>
  <w15:chartTrackingRefBased/>
  <w15:docId w15:val="{445FD7C3-C5D8-441F-89A8-3D48FA0CD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B36CE"/>
    <w:pPr>
      <w:suppressAutoHyphens/>
      <w:spacing w:after="200" w:line="312" w:lineRule="auto"/>
    </w:pPr>
    <w:rPr>
      <w:rFonts w:ascii="Trebuchet MS" w:hAnsi="Trebuchet MS"/>
      <w:color w:val="262626" w:themeColor="text1" w:themeTint="D9"/>
      <w:sz w:val="20"/>
      <w:szCs w:val="20"/>
    </w:rPr>
  </w:style>
  <w:style w:type="paragraph" w:styleId="Kop1">
    <w:name w:val="heading 1"/>
    <w:basedOn w:val="Standaard"/>
    <w:next w:val="Standaard"/>
    <w:link w:val="Kop1Char"/>
    <w:uiPriority w:val="9"/>
    <w:qFormat/>
    <w:rsid w:val="00FB36CE"/>
    <w:pPr>
      <w:keepNext/>
      <w:keepLines/>
      <w:numPr>
        <w:numId w:val="1"/>
      </w:numPr>
      <w:spacing w:before="120" w:after="120"/>
      <w:ind w:left="992" w:hanging="992"/>
      <w:outlineLvl w:val="0"/>
    </w:pPr>
    <w:rPr>
      <w:rFonts w:eastAsiaTheme="majorEastAsia" w:cstheme="majorBidi"/>
      <w:b/>
      <w:sz w:val="24"/>
      <w:szCs w:val="24"/>
    </w:rPr>
  </w:style>
  <w:style w:type="paragraph" w:styleId="Kop2">
    <w:name w:val="heading 2"/>
    <w:basedOn w:val="Standaard"/>
    <w:next w:val="Standaard"/>
    <w:link w:val="Kop2Char"/>
    <w:uiPriority w:val="9"/>
    <w:unhideWhenUsed/>
    <w:qFormat/>
    <w:rsid w:val="00FB36CE"/>
    <w:pPr>
      <w:keepNext/>
      <w:keepLines/>
      <w:numPr>
        <w:ilvl w:val="1"/>
        <w:numId w:val="1"/>
      </w:numPr>
      <w:spacing w:before="60" w:after="60"/>
      <w:ind w:left="992" w:hanging="992"/>
      <w:outlineLvl w:val="1"/>
    </w:pPr>
    <w:rPr>
      <w:rFonts w:eastAsiaTheme="majorEastAsia" w:cstheme="majorBidi"/>
      <w:b/>
      <w:szCs w:val="22"/>
    </w:rPr>
  </w:style>
  <w:style w:type="paragraph" w:styleId="Kop3">
    <w:name w:val="heading 3"/>
    <w:basedOn w:val="Standaard"/>
    <w:next w:val="Standaard"/>
    <w:link w:val="Kop3Char"/>
    <w:uiPriority w:val="9"/>
    <w:unhideWhenUsed/>
    <w:qFormat/>
    <w:rsid w:val="00FB36CE"/>
    <w:pPr>
      <w:keepNext/>
      <w:keepLines/>
      <w:numPr>
        <w:ilvl w:val="2"/>
        <w:numId w:val="1"/>
      </w:numPr>
      <w:spacing w:before="60" w:after="60"/>
      <w:ind w:left="992" w:hanging="992"/>
      <w:outlineLvl w:val="2"/>
    </w:pPr>
    <w:rPr>
      <w:rFonts w:eastAsiaTheme="majorEastAsia" w:cstheme="majorBidi"/>
      <w:i/>
    </w:rPr>
  </w:style>
  <w:style w:type="paragraph" w:styleId="Kop4">
    <w:name w:val="heading 4"/>
    <w:basedOn w:val="Standaard"/>
    <w:next w:val="Standaard"/>
    <w:link w:val="Kop4Char"/>
    <w:uiPriority w:val="9"/>
    <w:unhideWhenUsed/>
    <w:qFormat/>
    <w:rsid w:val="00FB36CE"/>
    <w:pPr>
      <w:keepNext/>
      <w:keepLines/>
      <w:numPr>
        <w:ilvl w:val="3"/>
        <w:numId w:val="1"/>
      </w:numPr>
      <w:spacing w:before="60" w:after="60"/>
      <w:ind w:left="992" w:hanging="992"/>
      <w:outlineLvl w:val="3"/>
    </w:pPr>
    <w:rPr>
      <w:rFonts w:eastAsiaTheme="majorEastAsia" w:cstheme="majorBidi"/>
      <w:iCs/>
    </w:rPr>
  </w:style>
  <w:style w:type="paragraph" w:styleId="Kop5">
    <w:name w:val="heading 5"/>
    <w:basedOn w:val="Kop4"/>
    <w:next w:val="Standaard"/>
    <w:link w:val="Kop5Char"/>
    <w:uiPriority w:val="9"/>
    <w:unhideWhenUsed/>
    <w:qFormat/>
    <w:rsid w:val="00FB36CE"/>
    <w:pPr>
      <w:numPr>
        <w:ilvl w:val="4"/>
      </w:numPr>
      <w:spacing w:before="0" w:after="0"/>
      <w:ind w:left="992" w:hanging="992"/>
      <w:outlineLvl w:val="4"/>
    </w:pPr>
  </w:style>
  <w:style w:type="paragraph" w:styleId="Kop6">
    <w:name w:val="heading 6"/>
    <w:basedOn w:val="Standaard"/>
    <w:next w:val="Standaard"/>
    <w:link w:val="Kop6Char"/>
    <w:uiPriority w:val="9"/>
    <w:unhideWhenUsed/>
    <w:rsid w:val="00FB36CE"/>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Kop7">
    <w:name w:val="heading 7"/>
    <w:basedOn w:val="Standaard"/>
    <w:next w:val="Standaard"/>
    <w:link w:val="Kop7Char"/>
    <w:uiPriority w:val="9"/>
    <w:semiHidden/>
    <w:unhideWhenUsed/>
    <w:rsid w:val="00FB36CE"/>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Kop8">
    <w:name w:val="heading 8"/>
    <w:basedOn w:val="Standaard"/>
    <w:next w:val="Standaard"/>
    <w:link w:val="Kop8Char"/>
    <w:uiPriority w:val="9"/>
    <w:semiHidden/>
    <w:unhideWhenUsed/>
    <w:qFormat/>
    <w:rsid w:val="00FB36CE"/>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FB36CE"/>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B36CE"/>
    <w:rPr>
      <w:rFonts w:ascii="Trebuchet MS" w:eastAsiaTheme="majorEastAsia" w:hAnsi="Trebuchet MS" w:cstheme="majorBidi"/>
      <w:b/>
      <w:color w:val="262626" w:themeColor="text1" w:themeTint="D9"/>
      <w:sz w:val="24"/>
      <w:szCs w:val="24"/>
    </w:rPr>
  </w:style>
  <w:style w:type="character" w:customStyle="1" w:styleId="Kop2Char">
    <w:name w:val="Kop 2 Char"/>
    <w:basedOn w:val="Standaardalinea-lettertype"/>
    <w:link w:val="Kop2"/>
    <w:uiPriority w:val="9"/>
    <w:rsid w:val="00FB36CE"/>
    <w:rPr>
      <w:rFonts w:ascii="Trebuchet MS" w:eastAsiaTheme="majorEastAsia" w:hAnsi="Trebuchet MS" w:cstheme="majorBidi"/>
      <w:b/>
      <w:color w:val="262626" w:themeColor="text1" w:themeTint="D9"/>
      <w:sz w:val="20"/>
    </w:rPr>
  </w:style>
  <w:style w:type="character" w:customStyle="1" w:styleId="Kop3Char">
    <w:name w:val="Kop 3 Char"/>
    <w:basedOn w:val="Standaardalinea-lettertype"/>
    <w:link w:val="Kop3"/>
    <w:uiPriority w:val="9"/>
    <w:rsid w:val="00FB36CE"/>
    <w:rPr>
      <w:rFonts w:ascii="Trebuchet MS" w:eastAsiaTheme="majorEastAsia" w:hAnsi="Trebuchet MS" w:cstheme="majorBidi"/>
      <w:i/>
      <w:color w:val="262626" w:themeColor="text1" w:themeTint="D9"/>
      <w:sz w:val="20"/>
      <w:szCs w:val="20"/>
    </w:rPr>
  </w:style>
  <w:style w:type="character" w:customStyle="1" w:styleId="Kop4Char">
    <w:name w:val="Kop 4 Char"/>
    <w:basedOn w:val="Standaardalinea-lettertype"/>
    <w:link w:val="Kop4"/>
    <w:uiPriority w:val="9"/>
    <w:rsid w:val="00FB36CE"/>
    <w:rPr>
      <w:rFonts w:ascii="Trebuchet MS" w:eastAsiaTheme="majorEastAsia" w:hAnsi="Trebuchet MS" w:cstheme="majorBidi"/>
      <w:iCs/>
      <w:color w:val="262626" w:themeColor="text1" w:themeTint="D9"/>
      <w:sz w:val="20"/>
      <w:szCs w:val="20"/>
    </w:rPr>
  </w:style>
  <w:style w:type="character" w:customStyle="1" w:styleId="Kop5Char">
    <w:name w:val="Kop 5 Char"/>
    <w:basedOn w:val="Standaardalinea-lettertype"/>
    <w:link w:val="Kop5"/>
    <w:uiPriority w:val="9"/>
    <w:rsid w:val="00FB36CE"/>
    <w:rPr>
      <w:rFonts w:ascii="Trebuchet MS" w:eastAsiaTheme="majorEastAsia" w:hAnsi="Trebuchet MS" w:cstheme="majorBidi"/>
      <w:iCs/>
      <w:color w:val="262626" w:themeColor="text1" w:themeTint="D9"/>
      <w:sz w:val="20"/>
      <w:szCs w:val="20"/>
    </w:rPr>
  </w:style>
  <w:style w:type="character" w:customStyle="1" w:styleId="Kop6Char">
    <w:name w:val="Kop 6 Char"/>
    <w:basedOn w:val="Standaardalinea-lettertype"/>
    <w:link w:val="Kop6"/>
    <w:uiPriority w:val="9"/>
    <w:rsid w:val="00FB36CE"/>
    <w:rPr>
      <w:rFonts w:asciiTheme="majorHAnsi" w:eastAsiaTheme="majorEastAsia" w:hAnsiTheme="majorHAnsi" w:cstheme="majorBidi"/>
      <w:color w:val="1F3763" w:themeColor="accent1" w:themeShade="7F"/>
      <w:sz w:val="20"/>
      <w:szCs w:val="20"/>
    </w:rPr>
  </w:style>
  <w:style w:type="character" w:customStyle="1" w:styleId="Kop7Char">
    <w:name w:val="Kop 7 Char"/>
    <w:basedOn w:val="Standaardalinea-lettertype"/>
    <w:link w:val="Kop7"/>
    <w:uiPriority w:val="9"/>
    <w:semiHidden/>
    <w:rsid w:val="00FB36CE"/>
    <w:rPr>
      <w:rFonts w:asciiTheme="majorHAnsi" w:eastAsiaTheme="majorEastAsia" w:hAnsiTheme="majorHAnsi" w:cstheme="majorBidi"/>
      <w:i/>
      <w:iCs/>
      <w:color w:val="1F3763" w:themeColor="accent1" w:themeShade="7F"/>
      <w:sz w:val="20"/>
      <w:szCs w:val="20"/>
    </w:rPr>
  </w:style>
  <w:style w:type="character" w:customStyle="1" w:styleId="Kop8Char">
    <w:name w:val="Kop 8 Char"/>
    <w:basedOn w:val="Standaardalinea-lettertype"/>
    <w:link w:val="Kop8"/>
    <w:uiPriority w:val="9"/>
    <w:semiHidden/>
    <w:rsid w:val="00FB36CE"/>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FB36CE"/>
    <w:rPr>
      <w:rFonts w:asciiTheme="majorHAnsi" w:eastAsiaTheme="majorEastAsia" w:hAnsiTheme="majorHAnsi" w:cstheme="majorBidi"/>
      <w:i/>
      <w:iCs/>
      <w:color w:val="272727" w:themeColor="text1" w:themeTint="D8"/>
      <w:sz w:val="21"/>
      <w:szCs w:val="21"/>
    </w:rPr>
  </w:style>
  <w:style w:type="paragraph" w:styleId="Voettekst">
    <w:name w:val="footer"/>
    <w:basedOn w:val="Standaard"/>
    <w:link w:val="VoettekstChar"/>
    <w:uiPriority w:val="99"/>
    <w:unhideWhenUsed/>
    <w:rsid w:val="00FB36CE"/>
    <w:pPr>
      <w:tabs>
        <w:tab w:val="center" w:pos="4536"/>
        <w:tab w:val="right" w:pos="9072"/>
      </w:tabs>
    </w:pPr>
  </w:style>
  <w:style w:type="character" w:customStyle="1" w:styleId="VoettekstChar">
    <w:name w:val="Voettekst Char"/>
    <w:basedOn w:val="Standaardalinea-lettertype"/>
    <w:link w:val="Voettekst"/>
    <w:uiPriority w:val="99"/>
    <w:rsid w:val="00FB36CE"/>
    <w:rPr>
      <w:rFonts w:ascii="Trebuchet MS" w:hAnsi="Trebuchet MS"/>
      <w:color w:val="262626" w:themeColor="text1" w:themeTint="D9"/>
      <w:sz w:val="20"/>
      <w:szCs w:val="20"/>
    </w:rPr>
  </w:style>
  <w:style w:type="table" w:styleId="Tabelraster">
    <w:name w:val="Table Grid"/>
    <w:basedOn w:val="Standaardtabel"/>
    <w:rsid w:val="00FB36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umdocument">
    <w:name w:val="Datumdocument"/>
    <w:basedOn w:val="Standaard"/>
    <w:link w:val="DatumdocumentChar"/>
    <w:rsid w:val="00FB36CE"/>
    <w:pPr>
      <w:spacing w:before="60" w:after="60" w:line="240" w:lineRule="auto"/>
      <w:jc w:val="right"/>
    </w:pPr>
    <w:rPr>
      <w:b/>
    </w:rPr>
  </w:style>
  <w:style w:type="character" w:customStyle="1" w:styleId="DatumdocumentChar">
    <w:name w:val="Datumdocument Char"/>
    <w:basedOn w:val="Standaardalinea-lettertype"/>
    <w:link w:val="Datumdocument"/>
    <w:rsid w:val="00FB36CE"/>
    <w:rPr>
      <w:rFonts w:ascii="Trebuchet MS" w:hAnsi="Trebuchet MS"/>
      <w:b/>
      <w:color w:val="262626" w:themeColor="text1" w:themeTint="D9"/>
      <w:sz w:val="20"/>
      <w:szCs w:val="20"/>
    </w:rPr>
  </w:style>
  <w:style w:type="paragraph" w:styleId="Titel">
    <w:name w:val="Title"/>
    <w:basedOn w:val="Standaard"/>
    <w:next w:val="Standaard"/>
    <w:link w:val="TitelChar"/>
    <w:uiPriority w:val="10"/>
    <w:rsid w:val="00FB36CE"/>
    <w:pPr>
      <w:spacing w:before="60" w:after="60"/>
      <w:contextualSpacing/>
    </w:pPr>
    <w:rPr>
      <w:rFonts w:eastAsiaTheme="majorEastAsia" w:cstheme="majorBidi"/>
      <w:b/>
      <w:color w:val="auto"/>
      <w:sz w:val="24"/>
      <w:szCs w:val="56"/>
    </w:rPr>
  </w:style>
  <w:style w:type="character" w:customStyle="1" w:styleId="TitelChar">
    <w:name w:val="Titel Char"/>
    <w:basedOn w:val="Standaardalinea-lettertype"/>
    <w:link w:val="Titel"/>
    <w:uiPriority w:val="10"/>
    <w:rsid w:val="00FB36CE"/>
    <w:rPr>
      <w:rFonts w:ascii="Trebuchet MS" w:eastAsiaTheme="majorEastAsia" w:hAnsi="Trebuchet MS" w:cstheme="majorBidi"/>
      <w:b/>
      <w:sz w:val="24"/>
      <w:szCs w:val="56"/>
    </w:rPr>
  </w:style>
  <w:style w:type="paragraph" w:styleId="Inhopg2">
    <w:name w:val="toc 2"/>
    <w:basedOn w:val="Standaard"/>
    <w:next w:val="Standaard"/>
    <w:autoRedefine/>
    <w:uiPriority w:val="39"/>
    <w:unhideWhenUsed/>
    <w:rsid w:val="00FB36CE"/>
    <w:pPr>
      <w:tabs>
        <w:tab w:val="right" w:leader="dot" w:pos="9070"/>
      </w:tabs>
      <w:spacing w:after="0" w:line="240" w:lineRule="auto"/>
      <w:ind w:left="737" w:hanging="737"/>
    </w:pPr>
  </w:style>
  <w:style w:type="paragraph" w:styleId="Inhopg1">
    <w:name w:val="toc 1"/>
    <w:basedOn w:val="Standaard"/>
    <w:next w:val="Standaard"/>
    <w:autoRedefine/>
    <w:uiPriority w:val="39"/>
    <w:unhideWhenUsed/>
    <w:rsid w:val="00FB36CE"/>
    <w:pPr>
      <w:tabs>
        <w:tab w:val="right" w:leader="dot" w:pos="9070"/>
      </w:tabs>
      <w:spacing w:before="100" w:after="100" w:line="240" w:lineRule="auto"/>
      <w:ind w:left="737" w:hanging="737"/>
    </w:pPr>
    <w:rPr>
      <w:b/>
    </w:rPr>
  </w:style>
  <w:style w:type="paragraph" w:styleId="Inhopg3">
    <w:name w:val="toc 3"/>
    <w:basedOn w:val="Standaard"/>
    <w:next w:val="Standaard"/>
    <w:autoRedefine/>
    <w:uiPriority w:val="39"/>
    <w:unhideWhenUsed/>
    <w:rsid w:val="00FB36CE"/>
    <w:pPr>
      <w:tabs>
        <w:tab w:val="right" w:leader="dot" w:pos="9070"/>
      </w:tabs>
      <w:spacing w:after="0" w:line="240" w:lineRule="auto"/>
      <w:ind w:left="737" w:hanging="737"/>
    </w:pPr>
  </w:style>
  <w:style w:type="character" w:styleId="Hyperlink">
    <w:name w:val="Hyperlink"/>
    <w:basedOn w:val="Standaardalinea-lettertype"/>
    <w:uiPriority w:val="99"/>
    <w:unhideWhenUsed/>
    <w:rsid w:val="00FB36CE"/>
    <w:rPr>
      <w:color w:val="0563C1" w:themeColor="hyperlink"/>
      <w:u w:val="single"/>
    </w:rPr>
  </w:style>
  <w:style w:type="character" w:styleId="Onopgelostemelding">
    <w:name w:val="Unresolved Mention"/>
    <w:basedOn w:val="Standaardalinea-lettertype"/>
    <w:uiPriority w:val="99"/>
    <w:semiHidden/>
    <w:unhideWhenUsed/>
    <w:rsid w:val="002E63C2"/>
    <w:rPr>
      <w:color w:val="605E5C"/>
      <w:shd w:val="clear" w:color="auto" w:fill="E1DFDD"/>
    </w:rPr>
  </w:style>
  <w:style w:type="paragraph" w:styleId="Normaalweb">
    <w:name w:val="Normal (Web)"/>
    <w:basedOn w:val="Standaard"/>
    <w:uiPriority w:val="99"/>
    <w:semiHidden/>
    <w:unhideWhenUsed/>
    <w:rsid w:val="008A78A0"/>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nl-BE"/>
    </w:rPr>
  </w:style>
  <w:style w:type="character" w:styleId="Zwaar">
    <w:name w:val="Strong"/>
    <w:basedOn w:val="Standaardalinea-lettertype"/>
    <w:uiPriority w:val="22"/>
    <w:qFormat/>
    <w:rsid w:val="00A3355D"/>
    <w:rPr>
      <w:b/>
      <w:bCs/>
    </w:rPr>
  </w:style>
  <w:style w:type="character" w:styleId="Nadruk">
    <w:name w:val="Emphasis"/>
    <w:basedOn w:val="Standaardalinea-lettertype"/>
    <w:uiPriority w:val="20"/>
    <w:qFormat/>
    <w:rsid w:val="00A335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643952">
      <w:bodyDiv w:val="1"/>
      <w:marLeft w:val="0"/>
      <w:marRight w:val="0"/>
      <w:marTop w:val="0"/>
      <w:marBottom w:val="0"/>
      <w:divBdr>
        <w:top w:val="none" w:sz="0" w:space="0" w:color="auto"/>
        <w:left w:val="none" w:sz="0" w:space="0" w:color="auto"/>
        <w:bottom w:val="none" w:sz="0" w:space="0" w:color="auto"/>
        <w:right w:val="none" w:sz="0" w:space="0" w:color="auto"/>
      </w:divBdr>
    </w:div>
    <w:div w:id="1397320981">
      <w:bodyDiv w:val="1"/>
      <w:marLeft w:val="0"/>
      <w:marRight w:val="0"/>
      <w:marTop w:val="0"/>
      <w:marBottom w:val="0"/>
      <w:divBdr>
        <w:top w:val="none" w:sz="0" w:space="0" w:color="auto"/>
        <w:left w:val="none" w:sz="0" w:space="0" w:color="auto"/>
        <w:bottom w:val="none" w:sz="0" w:space="0" w:color="auto"/>
        <w:right w:val="none" w:sz="0" w:space="0" w:color="auto"/>
      </w:divBdr>
    </w:div>
    <w:div w:id="1594315843">
      <w:bodyDiv w:val="1"/>
      <w:marLeft w:val="0"/>
      <w:marRight w:val="0"/>
      <w:marTop w:val="0"/>
      <w:marBottom w:val="0"/>
      <w:divBdr>
        <w:top w:val="none" w:sz="0" w:space="0" w:color="auto"/>
        <w:left w:val="none" w:sz="0" w:space="0" w:color="auto"/>
        <w:bottom w:val="none" w:sz="0" w:space="0" w:color="auto"/>
        <w:right w:val="none" w:sz="0" w:space="0" w:color="auto"/>
      </w:divBdr>
      <w:divsChild>
        <w:div w:id="343899991">
          <w:marLeft w:val="0"/>
          <w:marRight w:val="0"/>
          <w:marTop w:val="0"/>
          <w:marBottom w:val="180"/>
          <w:divBdr>
            <w:top w:val="none" w:sz="0" w:space="0" w:color="auto"/>
            <w:left w:val="none" w:sz="0" w:space="0" w:color="auto"/>
            <w:bottom w:val="none" w:sz="0" w:space="0" w:color="auto"/>
            <w:right w:val="none" w:sz="0" w:space="0" w:color="auto"/>
          </w:divBdr>
        </w:div>
        <w:div w:id="1682273773">
          <w:marLeft w:val="0"/>
          <w:marRight w:val="0"/>
          <w:marTop w:val="0"/>
          <w:marBottom w:val="180"/>
          <w:divBdr>
            <w:top w:val="none" w:sz="0" w:space="0" w:color="auto"/>
            <w:left w:val="none" w:sz="0" w:space="0" w:color="auto"/>
            <w:bottom w:val="none" w:sz="0" w:space="0" w:color="auto"/>
            <w:right w:val="none" w:sz="0" w:space="0" w:color="auto"/>
          </w:divBdr>
        </w:div>
        <w:div w:id="1132136870">
          <w:marLeft w:val="0"/>
          <w:marRight w:val="0"/>
          <w:marTop w:val="0"/>
          <w:marBottom w:val="180"/>
          <w:divBdr>
            <w:top w:val="none" w:sz="0" w:space="0" w:color="auto"/>
            <w:left w:val="none" w:sz="0" w:space="0" w:color="auto"/>
            <w:bottom w:val="none" w:sz="0" w:space="0" w:color="auto"/>
            <w:right w:val="none" w:sz="0" w:space="0" w:color="auto"/>
          </w:divBdr>
        </w:div>
        <w:div w:id="609972404">
          <w:marLeft w:val="0"/>
          <w:marRight w:val="0"/>
          <w:marTop w:val="0"/>
          <w:marBottom w:val="180"/>
          <w:divBdr>
            <w:top w:val="none" w:sz="0" w:space="0" w:color="auto"/>
            <w:left w:val="none" w:sz="0" w:space="0" w:color="auto"/>
            <w:bottom w:val="none" w:sz="0" w:space="0" w:color="auto"/>
            <w:right w:val="none" w:sz="0" w:space="0" w:color="auto"/>
          </w:divBdr>
        </w:div>
        <w:div w:id="1660378859">
          <w:marLeft w:val="0"/>
          <w:marRight w:val="0"/>
          <w:marTop w:val="0"/>
          <w:marBottom w:val="180"/>
          <w:divBdr>
            <w:top w:val="none" w:sz="0" w:space="0" w:color="auto"/>
            <w:left w:val="none" w:sz="0" w:space="0" w:color="auto"/>
            <w:bottom w:val="none" w:sz="0" w:space="0" w:color="auto"/>
            <w:right w:val="none" w:sz="0" w:space="0" w:color="auto"/>
          </w:divBdr>
        </w:div>
        <w:div w:id="94640035">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jbelin1000seconden.be/" TargetMode="External"/><Relationship Id="rId13" Type="http://schemas.openxmlformats.org/officeDocument/2006/relationships/hyperlink" Target="https://scholen.broederlijkdelen.be/nl/secundair-onderwijs/lesgeven/duurzame-voedin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rkdocumenten.nl/rkdocs/index.php?mi=600&amp;doc=5000&amp;id=10211"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IOgMRjdNIs8"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genius.com/Tracy-chapman-new-beginning-lyric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mo.be/column/vasten-om-dichterbij-jezelf-te-komen" TargetMode="External"/><Relationship Id="rId14"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1453</Words>
  <Characters>7997</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 Jacobs</dc:creator>
  <cp:keywords/>
  <dc:description/>
  <cp:lastModifiedBy>Marleen Vanthienen</cp:lastModifiedBy>
  <cp:revision>2</cp:revision>
  <dcterms:created xsi:type="dcterms:W3CDTF">2022-02-01T09:03:00Z</dcterms:created>
  <dcterms:modified xsi:type="dcterms:W3CDTF">2022-02-01T09:03:00Z</dcterms:modified>
</cp:coreProperties>
</file>