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947E" w14:textId="48E76352" w:rsidR="001248C8" w:rsidRDefault="001248C8" w:rsidP="001248C8">
      <w:pPr>
        <w:shd w:val="clear" w:color="auto" w:fill="FFFFFF"/>
        <w:spacing w:line="240" w:lineRule="auto"/>
        <w:outlineLvl w:val="0"/>
        <w:rPr>
          <w:rFonts w:eastAsia="Times New Roman" w:cstheme="minorHAnsi"/>
          <w:b/>
          <w:bCs/>
          <w:color w:val="34495E"/>
          <w:kern w:val="36"/>
          <w:sz w:val="52"/>
          <w:szCs w:val="52"/>
          <w:lang w:eastAsia="nl-BE"/>
        </w:rPr>
      </w:pPr>
      <w:proofErr w:type="spellStart"/>
      <w:r w:rsidRPr="001248C8">
        <w:rPr>
          <w:rFonts w:eastAsia="Times New Roman" w:cstheme="minorHAnsi"/>
          <w:b/>
          <w:bCs/>
          <w:color w:val="34495E"/>
          <w:kern w:val="36"/>
          <w:sz w:val="52"/>
          <w:szCs w:val="52"/>
          <w:lang w:eastAsia="nl-BE"/>
        </w:rPr>
        <w:t>AutismeCentraalMethodiek</w:t>
      </w:r>
      <w:proofErr w:type="spellEnd"/>
    </w:p>
    <w:p w14:paraId="6FDA1681" w14:textId="193E8399" w:rsidR="001248C8" w:rsidRPr="001248C8" w:rsidRDefault="00B6396F" w:rsidP="001248C8">
      <w:pPr>
        <w:shd w:val="clear" w:color="auto" w:fill="FFFFFF"/>
        <w:spacing w:line="240" w:lineRule="auto"/>
        <w:outlineLvl w:val="0"/>
        <w:rPr>
          <w:rFonts w:eastAsia="Times New Roman" w:cstheme="minorHAnsi"/>
          <w:b/>
          <w:bCs/>
          <w:color w:val="34495E"/>
          <w:kern w:val="36"/>
          <w:sz w:val="52"/>
          <w:szCs w:val="52"/>
          <w:lang w:eastAsia="nl-BE"/>
        </w:rPr>
      </w:pPr>
      <w:r w:rsidRPr="00B6396F">
        <w:rPr>
          <w:rFonts w:eastAsia="Times New Roman" w:cstheme="minorHAnsi"/>
          <w:b/>
          <w:bCs/>
          <w:color w:val="34495E"/>
          <w:kern w:val="36"/>
          <w:sz w:val="52"/>
          <w:szCs w:val="52"/>
          <w:lang w:eastAsia="nl-BE"/>
        </w:rPr>
        <w:drawing>
          <wp:inline distT="0" distB="0" distL="0" distR="0" wp14:anchorId="0E4B3284" wp14:editId="519CE661">
            <wp:extent cx="3924300" cy="2237699"/>
            <wp:effectExtent l="0" t="0" r="0" b="0"/>
            <wp:docPr id="8" name="Tijdelijke aanduiding voor inhou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0999" cy="2241519"/>
                    </a:xfrm>
                    <a:prstGeom prst="rect">
                      <a:avLst/>
                    </a:prstGeom>
                  </pic:spPr>
                </pic:pic>
              </a:graphicData>
            </a:graphic>
          </wp:inline>
        </w:drawing>
      </w:r>
    </w:p>
    <w:p w14:paraId="281CA587" w14:textId="77777777" w:rsidR="001248C8" w:rsidRPr="001248C8" w:rsidRDefault="001248C8" w:rsidP="001248C8">
      <w:pPr>
        <w:shd w:val="clear" w:color="auto" w:fill="FFFFFF"/>
        <w:spacing w:after="420" w:line="390" w:lineRule="atLeast"/>
        <w:rPr>
          <w:rFonts w:eastAsia="Times New Roman" w:cstheme="minorHAnsi"/>
          <w:i/>
          <w:iCs/>
          <w:color w:val="000000" w:themeColor="text1"/>
          <w:sz w:val="27"/>
          <w:szCs w:val="27"/>
          <w:lang w:eastAsia="nl-BE"/>
        </w:rPr>
      </w:pPr>
      <w:r w:rsidRPr="001248C8">
        <w:rPr>
          <w:rFonts w:eastAsia="Times New Roman" w:cstheme="minorHAnsi"/>
          <w:i/>
          <w:iCs/>
          <w:color w:val="000000" w:themeColor="text1"/>
          <w:sz w:val="27"/>
          <w:szCs w:val="27"/>
          <w:lang w:eastAsia="nl-BE"/>
        </w:rPr>
        <w:t xml:space="preserve">De </w:t>
      </w:r>
      <w:proofErr w:type="spellStart"/>
      <w:r w:rsidRPr="001248C8">
        <w:rPr>
          <w:rFonts w:eastAsia="Times New Roman" w:cstheme="minorHAnsi"/>
          <w:i/>
          <w:iCs/>
          <w:color w:val="000000" w:themeColor="text1"/>
          <w:sz w:val="27"/>
          <w:szCs w:val="27"/>
          <w:lang w:eastAsia="nl-BE"/>
        </w:rPr>
        <w:t>AutismeCentraalMethodiek</w:t>
      </w:r>
      <w:proofErr w:type="spellEnd"/>
      <w:r w:rsidRPr="001248C8">
        <w:rPr>
          <w:rFonts w:eastAsia="Times New Roman" w:cstheme="minorHAnsi"/>
          <w:i/>
          <w:iCs/>
          <w:color w:val="000000" w:themeColor="text1"/>
          <w:sz w:val="27"/>
          <w:szCs w:val="27"/>
          <w:lang w:eastAsia="nl-BE"/>
        </w:rPr>
        <w:t xml:space="preserve"> helpt je anders kijken naar het gedrag van mensen met autisme én naar je eigen begeleiding. Aan de hand van zes kernbegrippen helpt de methodiek je om een autismevriendelijke school-, leefgroep-, thuis- of werkomgeving te creëren.</w:t>
      </w:r>
    </w:p>
    <w:p w14:paraId="6E06FA44" w14:textId="77777777" w:rsidR="001248C8" w:rsidRPr="001248C8" w:rsidRDefault="001248C8" w:rsidP="001248C8">
      <w:pPr>
        <w:shd w:val="clear" w:color="auto" w:fill="FFFFFF"/>
        <w:spacing w:after="150" w:line="315" w:lineRule="atLeast"/>
        <w:outlineLvl w:val="0"/>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t>Een methodiek, geen methode</w:t>
      </w:r>
    </w:p>
    <w:p w14:paraId="1CBBF4D2"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 xml:space="preserve">De </w:t>
      </w:r>
      <w:proofErr w:type="spellStart"/>
      <w:r w:rsidRPr="001248C8">
        <w:rPr>
          <w:rFonts w:eastAsia="Times New Roman" w:cstheme="minorHAnsi"/>
          <w:sz w:val="24"/>
          <w:szCs w:val="24"/>
          <w:lang w:eastAsia="nl-BE"/>
        </w:rPr>
        <w:t>AutismeCentraalMethodiek</w:t>
      </w:r>
      <w:proofErr w:type="spellEnd"/>
      <w:r w:rsidRPr="001248C8">
        <w:rPr>
          <w:rFonts w:eastAsia="Times New Roman" w:cstheme="minorHAnsi"/>
          <w:sz w:val="24"/>
          <w:szCs w:val="24"/>
          <w:lang w:eastAsia="nl-BE"/>
        </w:rPr>
        <w:t xml:space="preserve"> helpt je anders kijken naar het gedrag van mensen met autisme én naar je eigen begeleiding. Aan de hand van zes kernbegrippen die je gemakkelijk kan onthouden als je de eerste zes letters van het alfabet kent, helpt de methodiek je om een autismevriendelijke school-, leefgroep-, thuis- of werkomgeving te creëren. Het is geen methode, geen standaardpakket dat je zal zeggen wat je wel en niet moet doen. Het is geen wondermiddel dat alle moeilijkheden magisch uit de wereld zal helpen. Het is een duidelijk overzicht dat je doet inzien waar kansen liggen.</w:t>
      </w:r>
    </w:p>
    <w:p w14:paraId="0B3A20D8" w14:textId="77777777" w:rsidR="00B6396F" w:rsidRDefault="00B6396F">
      <w:pPr>
        <w:rPr>
          <w:rFonts w:eastAsia="Times New Roman" w:cstheme="minorHAnsi"/>
          <w:b/>
          <w:bCs/>
          <w:color w:val="34495E"/>
          <w:kern w:val="36"/>
          <w:sz w:val="48"/>
          <w:szCs w:val="48"/>
          <w:lang w:eastAsia="nl-BE"/>
        </w:rPr>
      </w:pPr>
      <w:r>
        <w:rPr>
          <w:rFonts w:eastAsia="Times New Roman" w:cstheme="minorHAnsi"/>
          <w:b/>
          <w:bCs/>
          <w:color w:val="34495E"/>
          <w:kern w:val="36"/>
          <w:sz w:val="48"/>
          <w:szCs w:val="48"/>
          <w:lang w:eastAsia="nl-BE"/>
        </w:rPr>
        <w:br w:type="page"/>
      </w:r>
    </w:p>
    <w:p w14:paraId="71ABE857" w14:textId="0B3F01F1" w:rsidR="001248C8" w:rsidRPr="001248C8" w:rsidRDefault="001248C8" w:rsidP="001248C8">
      <w:pPr>
        <w:shd w:val="clear" w:color="auto" w:fill="FFFFFF"/>
        <w:spacing w:after="150" w:line="315" w:lineRule="atLeast"/>
        <w:outlineLvl w:val="0"/>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lastRenderedPageBreak/>
        <w:t>Autistisch denken</w:t>
      </w:r>
    </w:p>
    <w:p w14:paraId="6AFD3974" w14:textId="3BBA0EE3" w:rsidR="001248C8" w:rsidRPr="001248C8" w:rsidRDefault="001248C8" w:rsidP="001248C8">
      <w:pPr>
        <w:shd w:val="clear" w:color="auto" w:fill="FFFFFF"/>
        <w:spacing w:after="150" w:line="240" w:lineRule="auto"/>
        <w:rPr>
          <w:rFonts w:eastAsia="Times New Roman" w:cstheme="minorHAnsi"/>
          <w:sz w:val="24"/>
          <w:szCs w:val="24"/>
          <w:lang w:eastAsia="nl-BE"/>
        </w:rPr>
      </w:pPr>
      <w:r w:rsidRPr="001248C8">
        <w:rPr>
          <w:rFonts w:eastAsia="Times New Roman" w:cstheme="minorHAnsi"/>
          <w:noProof/>
          <w:sz w:val="24"/>
          <w:szCs w:val="24"/>
          <w:lang w:eastAsia="nl-BE"/>
        </w:rPr>
        <w:drawing>
          <wp:inline distT="0" distB="0" distL="0" distR="0" wp14:anchorId="67389F70" wp14:editId="317F43B2">
            <wp:extent cx="1549400" cy="1501196"/>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367" cy="1506008"/>
                    </a:xfrm>
                    <a:prstGeom prst="rect">
                      <a:avLst/>
                    </a:prstGeom>
                    <a:noFill/>
                    <a:ln>
                      <a:noFill/>
                    </a:ln>
                  </pic:spPr>
                </pic:pic>
              </a:graphicData>
            </a:graphic>
          </wp:inline>
        </w:drawing>
      </w:r>
    </w:p>
    <w:p w14:paraId="0F920E0E"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Autisme draait niet om gedrag. De kern zit in het autistisch denken: de unieke manier van waarnemen en betekenis verlenen.</w:t>
      </w:r>
    </w:p>
    <w:p w14:paraId="7131ECC0"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Mensen met autisme hebben moeite om gedachten, intenties, gevoelens en ideeën van zichzelf en van anderen te achterhalen wanneer die niet expliciet duidelijk gemaakt worden (</w:t>
      </w:r>
      <w:proofErr w:type="spellStart"/>
      <w:r w:rsidRPr="001248C8">
        <w:rPr>
          <w:rFonts w:eastAsia="Times New Roman" w:cstheme="minorHAnsi"/>
          <w:i/>
          <w:iCs/>
          <w:sz w:val="24"/>
          <w:szCs w:val="24"/>
          <w:lang w:eastAsia="nl-BE"/>
        </w:rPr>
        <w:t>theory</w:t>
      </w:r>
      <w:proofErr w:type="spellEnd"/>
      <w:r w:rsidRPr="001248C8">
        <w:rPr>
          <w:rFonts w:eastAsia="Times New Roman" w:cstheme="minorHAnsi"/>
          <w:i/>
          <w:iCs/>
          <w:sz w:val="24"/>
          <w:szCs w:val="24"/>
          <w:lang w:eastAsia="nl-BE"/>
        </w:rPr>
        <w:t xml:space="preserve"> of mind</w:t>
      </w:r>
      <w:r w:rsidRPr="001248C8">
        <w:rPr>
          <w:rFonts w:eastAsia="Times New Roman" w:cstheme="minorHAnsi"/>
          <w:sz w:val="24"/>
          <w:szCs w:val="24"/>
          <w:lang w:eastAsia="nl-BE"/>
        </w:rPr>
        <w:t>).</w:t>
      </w:r>
    </w:p>
    <w:p w14:paraId="23546E66"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Soepel oplossingen bedenken en aanpassen voor allerlei dagelijkse situaties kan lastig zijn (</w:t>
      </w:r>
      <w:r w:rsidRPr="001248C8">
        <w:rPr>
          <w:rFonts w:eastAsia="Times New Roman" w:cstheme="minorHAnsi"/>
          <w:i/>
          <w:iCs/>
          <w:sz w:val="24"/>
          <w:szCs w:val="24"/>
          <w:lang w:eastAsia="nl-BE"/>
        </w:rPr>
        <w:t>executieve functies</w:t>
      </w:r>
      <w:r w:rsidRPr="001248C8">
        <w:rPr>
          <w:rFonts w:eastAsia="Times New Roman" w:cstheme="minorHAnsi"/>
          <w:sz w:val="24"/>
          <w:szCs w:val="24"/>
          <w:lang w:eastAsia="nl-BE"/>
        </w:rPr>
        <w:t>).</w:t>
      </w:r>
    </w:p>
    <w:p w14:paraId="791C0137"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Spontaan de samenhang zien tussen losse elementen en vanuit de essentie belangrijke en onbelangrijke details onderscheiden, is niet vanzelfsprekend voor mensen met autisme (centrale coherentie).</w:t>
      </w:r>
    </w:p>
    <w:p w14:paraId="426783BB"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Mensen met autisme vinden het moeilijk om betekenis te geven aan gebeurtenissen of aan dingen die zij waarnemen. Het lukt hen niet om deze in de juiste context te plaatsen, waardoor de wereld voor hen erg verwarrend wordt. Het juist interpreteren van wat je ziet, lukt alleen als je verder kijkt dan de letterlijke details (</w:t>
      </w:r>
      <w:r w:rsidRPr="001248C8">
        <w:rPr>
          <w:rFonts w:eastAsia="Times New Roman" w:cstheme="minorHAnsi"/>
          <w:i/>
          <w:iCs/>
          <w:sz w:val="24"/>
          <w:szCs w:val="24"/>
          <w:lang w:eastAsia="nl-BE"/>
        </w:rPr>
        <w:t>contextblindheid</w:t>
      </w:r>
      <w:r w:rsidRPr="001248C8">
        <w:rPr>
          <w:rFonts w:eastAsia="Times New Roman" w:cstheme="minorHAnsi"/>
          <w:sz w:val="24"/>
          <w:szCs w:val="24"/>
          <w:lang w:eastAsia="nl-BE"/>
        </w:rPr>
        <w:t>).</w:t>
      </w:r>
    </w:p>
    <w:p w14:paraId="444E0E9D" w14:textId="77777777" w:rsidR="00B6396F" w:rsidRDefault="00B6396F">
      <w:pPr>
        <w:rPr>
          <w:rFonts w:eastAsia="Times New Roman" w:cstheme="minorHAnsi"/>
          <w:b/>
          <w:bCs/>
          <w:color w:val="34495E"/>
          <w:kern w:val="36"/>
          <w:sz w:val="48"/>
          <w:szCs w:val="48"/>
          <w:lang w:eastAsia="nl-BE"/>
        </w:rPr>
      </w:pPr>
      <w:r>
        <w:rPr>
          <w:rFonts w:eastAsia="Times New Roman" w:cstheme="minorHAnsi"/>
          <w:b/>
          <w:bCs/>
          <w:color w:val="34495E"/>
          <w:kern w:val="36"/>
          <w:sz w:val="48"/>
          <w:szCs w:val="48"/>
          <w:lang w:eastAsia="nl-BE"/>
        </w:rPr>
        <w:br w:type="page"/>
      </w:r>
    </w:p>
    <w:p w14:paraId="18357461" w14:textId="500AAAFA" w:rsidR="001248C8" w:rsidRPr="001248C8" w:rsidRDefault="001248C8" w:rsidP="001248C8">
      <w:pPr>
        <w:shd w:val="clear" w:color="auto" w:fill="FFFFFF"/>
        <w:spacing w:after="150" w:line="315" w:lineRule="atLeast"/>
        <w:outlineLvl w:val="0"/>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lastRenderedPageBreak/>
        <w:t>Basisrust</w:t>
      </w:r>
    </w:p>
    <w:p w14:paraId="55BE5FBD" w14:textId="3B526C62" w:rsidR="001248C8" w:rsidRPr="001248C8" w:rsidRDefault="001248C8" w:rsidP="001248C8">
      <w:pPr>
        <w:shd w:val="clear" w:color="auto" w:fill="FFFFFF"/>
        <w:spacing w:after="150" w:line="240" w:lineRule="auto"/>
        <w:rPr>
          <w:rFonts w:eastAsia="Times New Roman" w:cstheme="minorHAnsi"/>
          <w:sz w:val="24"/>
          <w:szCs w:val="24"/>
          <w:lang w:eastAsia="nl-BE"/>
        </w:rPr>
      </w:pPr>
      <w:r w:rsidRPr="001248C8">
        <w:rPr>
          <w:rFonts w:eastAsia="Times New Roman" w:cstheme="minorHAnsi"/>
          <w:noProof/>
          <w:sz w:val="24"/>
          <w:szCs w:val="24"/>
          <w:lang w:eastAsia="nl-BE"/>
        </w:rPr>
        <w:drawing>
          <wp:inline distT="0" distB="0" distL="0" distR="0" wp14:anchorId="02498CA5" wp14:editId="1F70895D">
            <wp:extent cx="2857500" cy="1898650"/>
            <wp:effectExtent l="0" t="0" r="0" b="6350"/>
            <wp:docPr id="6" name="Afbeelding 6" descr="Afbeelding met tekst, klok, apparaat, me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klok, apparaat, meter&#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98650"/>
                    </a:xfrm>
                    <a:prstGeom prst="rect">
                      <a:avLst/>
                    </a:prstGeom>
                    <a:noFill/>
                    <a:ln>
                      <a:noFill/>
                    </a:ln>
                  </pic:spPr>
                </pic:pic>
              </a:graphicData>
            </a:graphic>
          </wp:inline>
        </w:drawing>
      </w:r>
    </w:p>
    <w:p w14:paraId="036BBFD6"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Basisrust is een noodzakelijke voorwaarde om te leren en te groeien als mens. Je bereikt het door uitdagingen en mogelijkheden in evenwicht te brengen. Basisrust bestaat uit verschillende componenten: fysiek, cognitief, sensorisch …</w:t>
      </w:r>
    </w:p>
    <w:p w14:paraId="57AB36FA"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 xml:space="preserve">Mensen met autisme kunnen over- of </w:t>
      </w:r>
      <w:proofErr w:type="spellStart"/>
      <w:r w:rsidRPr="001248C8">
        <w:rPr>
          <w:rFonts w:eastAsia="Times New Roman" w:cstheme="minorHAnsi"/>
          <w:sz w:val="24"/>
          <w:szCs w:val="24"/>
          <w:lang w:eastAsia="nl-BE"/>
        </w:rPr>
        <w:t>ondergevoelig</w:t>
      </w:r>
      <w:proofErr w:type="spellEnd"/>
      <w:r w:rsidRPr="001248C8">
        <w:rPr>
          <w:rFonts w:eastAsia="Times New Roman" w:cstheme="minorHAnsi"/>
          <w:sz w:val="24"/>
          <w:szCs w:val="24"/>
          <w:lang w:eastAsia="nl-BE"/>
        </w:rPr>
        <w:t xml:space="preserve"> zijn voor zintuiglijke prikkels (hyper-hyposensitief).</w:t>
      </w:r>
    </w:p>
    <w:p w14:paraId="5E690489"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Aanpassingen aan de omgeving, voorspelbaarheid en duidelijkheid zijn nodig om tot basisrust te komen.</w:t>
      </w:r>
    </w:p>
    <w:p w14:paraId="7DDFF54D"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Het stress-emmertje zal altijd sneller vol geraken en leegt maar langzaam.</w:t>
      </w:r>
    </w:p>
    <w:p w14:paraId="13D27CA4"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Op zoek gaan naar wanneer er net wel basisrust aanwezig is, wat de leerling een goed gevoel geeft, kan waardevolle informatie opleveren. Een hulpmiddel om dit in kaart te brengen is de downloadbare </w:t>
      </w:r>
      <w:proofErr w:type="spellStart"/>
      <w:r w:rsidRPr="001248C8">
        <w:rPr>
          <w:rFonts w:eastAsia="Times New Roman" w:cstheme="minorHAnsi"/>
          <w:sz w:val="24"/>
          <w:szCs w:val="24"/>
          <w:lang w:eastAsia="nl-BE"/>
        </w:rPr>
        <w:fldChar w:fldCharType="begin"/>
      </w:r>
      <w:r w:rsidRPr="001248C8">
        <w:rPr>
          <w:rFonts w:eastAsia="Times New Roman" w:cstheme="minorHAnsi"/>
          <w:sz w:val="24"/>
          <w:szCs w:val="24"/>
          <w:lang w:eastAsia="nl-BE"/>
        </w:rPr>
        <w:instrText xml:space="preserve"> HYPERLINK "http://www.autismecentraal.com/public/shop-next.asp?lang=NL&amp;pid=0&amp;cat=3&amp;ID=109" \t "_blank" </w:instrText>
      </w:r>
      <w:r w:rsidRPr="001248C8">
        <w:rPr>
          <w:rFonts w:eastAsia="Times New Roman" w:cstheme="minorHAnsi"/>
          <w:sz w:val="24"/>
          <w:szCs w:val="24"/>
          <w:lang w:eastAsia="nl-BE"/>
        </w:rPr>
        <w:fldChar w:fldCharType="separate"/>
      </w:r>
      <w:r w:rsidRPr="001248C8">
        <w:rPr>
          <w:rFonts w:eastAsia="Times New Roman" w:cstheme="minorHAnsi"/>
          <w:color w:val="34495E"/>
          <w:sz w:val="24"/>
          <w:szCs w:val="24"/>
          <w:u w:val="single"/>
          <w:lang w:eastAsia="nl-BE"/>
        </w:rPr>
        <w:t>auti</w:t>
      </w:r>
      <w:proofErr w:type="spellEnd"/>
      <w:r w:rsidRPr="001248C8">
        <w:rPr>
          <w:rFonts w:eastAsia="Times New Roman" w:cstheme="minorHAnsi"/>
          <w:color w:val="34495E"/>
          <w:sz w:val="24"/>
          <w:szCs w:val="24"/>
          <w:u w:val="single"/>
          <w:lang w:eastAsia="nl-BE"/>
        </w:rPr>
        <w:t>-goed-gevoel vragenlijst</w:t>
      </w:r>
      <w:r w:rsidRPr="001248C8">
        <w:rPr>
          <w:rFonts w:eastAsia="Times New Roman" w:cstheme="minorHAnsi"/>
          <w:sz w:val="24"/>
          <w:szCs w:val="24"/>
          <w:lang w:eastAsia="nl-BE"/>
        </w:rPr>
        <w:fldChar w:fldCharType="end"/>
      </w:r>
      <w:r w:rsidRPr="001248C8">
        <w:rPr>
          <w:rFonts w:eastAsia="Times New Roman" w:cstheme="minorHAnsi"/>
          <w:sz w:val="24"/>
          <w:szCs w:val="24"/>
          <w:lang w:eastAsia="nl-BE"/>
        </w:rPr>
        <w:t> van Autisme Centraal.</w:t>
      </w:r>
    </w:p>
    <w:p w14:paraId="1124A279" w14:textId="77777777" w:rsidR="00B6396F" w:rsidRDefault="00B6396F">
      <w:pPr>
        <w:rPr>
          <w:rFonts w:eastAsia="Times New Roman" w:cstheme="minorHAnsi"/>
          <w:b/>
          <w:bCs/>
          <w:color w:val="34495E"/>
          <w:kern w:val="36"/>
          <w:sz w:val="48"/>
          <w:szCs w:val="48"/>
          <w:lang w:eastAsia="nl-BE"/>
        </w:rPr>
      </w:pPr>
      <w:r>
        <w:rPr>
          <w:rFonts w:eastAsia="Times New Roman" w:cstheme="minorHAnsi"/>
          <w:b/>
          <w:bCs/>
          <w:color w:val="34495E"/>
          <w:kern w:val="36"/>
          <w:sz w:val="48"/>
          <w:szCs w:val="48"/>
          <w:lang w:eastAsia="nl-BE"/>
        </w:rPr>
        <w:br w:type="page"/>
      </w:r>
    </w:p>
    <w:p w14:paraId="0D046830" w14:textId="0193760E" w:rsidR="001248C8" w:rsidRPr="001248C8" w:rsidRDefault="001248C8" w:rsidP="001248C8">
      <w:pPr>
        <w:shd w:val="clear" w:color="auto" w:fill="FFFFFF"/>
        <w:spacing w:after="150" w:line="315" w:lineRule="atLeast"/>
        <w:outlineLvl w:val="0"/>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lastRenderedPageBreak/>
        <w:t>Concrete Communicatie</w:t>
      </w:r>
    </w:p>
    <w:p w14:paraId="7D1DAD49" w14:textId="77C5B130" w:rsidR="001248C8" w:rsidRPr="001248C8" w:rsidRDefault="001248C8" w:rsidP="001248C8">
      <w:pPr>
        <w:shd w:val="clear" w:color="auto" w:fill="FFFFFF"/>
        <w:spacing w:after="150" w:line="240" w:lineRule="auto"/>
        <w:rPr>
          <w:rFonts w:eastAsia="Times New Roman" w:cstheme="minorHAnsi"/>
          <w:sz w:val="24"/>
          <w:szCs w:val="24"/>
          <w:lang w:eastAsia="nl-BE"/>
        </w:rPr>
      </w:pPr>
      <w:r w:rsidRPr="001248C8">
        <w:rPr>
          <w:rFonts w:eastAsia="Times New Roman" w:cstheme="minorHAnsi"/>
          <w:noProof/>
          <w:sz w:val="24"/>
          <w:szCs w:val="24"/>
          <w:lang w:eastAsia="nl-BE"/>
        </w:rPr>
        <w:drawing>
          <wp:inline distT="0" distB="0" distL="0" distR="0" wp14:anchorId="5AA53A35" wp14:editId="2BC89420">
            <wp:extent cx="4195281" cy="2489200"/>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2802" cy="2493662"/>
                    </a:xfrm>
                    <a:prstGeom prst="rect">
                      <a:avLst/>
                    </a:prstGeom>
                    <a:noFill/>
                    <a:ln>
                      <a:noFill/>
                    </a:ln>
                  </pic:spPr>
                </pic:pic>
              </a:graphicData>
            </a:graphic>
          </wp:inline>
        </w:drawing>
      </w:r>
    </w:p>
    <w:p w14:paraId="768DBE08"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Heel wat gedrag van mensen met autisme ontstaat uit een niet of anders begrijpen van de omgeving. Met concrete communicatie kunnen begeleiders die omgeving verhelderen.</w:t>
      </w:r>
    </w:p>
    <w:p w14:paraId="36C02421"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 xml:space="preserve">Dit doe je door voldoende, expliciet en positief te communiceren, rekening houdend met het begripsniveau. Concrete communicatie hoort beschikbaar te zijn in de context waarbinnen het gebruikt kan worden. Communiceren kan in verschillende vormen: de meest </w:t>
      </w:r>
      <w:proofErr w:type="spellStart"/>
      <w:r w:rsidRPr="001248C8">
        <w:rPr>
          <w:rFonts w:eastAsia="Times New Roman" w:cstheme="minorHAnsi"/>
          <w:sz w:val="24"/>
          <w:szCs w:val="24"/>
          <w:lang w:eastAsia="nl-BE"/>
        </w:rPr>
        <w:t>auti</w:t>
      </w:r>
      <w:proofErr w:type="spellEnd"/>
      <w:r w:rsidRPr="001248C8">
        <w:rPr>
          <w:rFonts w:eastAsia="Times New Roman" w:cstheme="minorHAnsi"/>
          <w:sz w:val="24"/>
          <w:szCs w:val="24"/>
          <w:lang w:eastAsia="nl-BE"/>
        </w:rPr>
        <w:t>-vriendelijke zijn visueel, permanent en duidelijk.</w:t>
      </w:r>
    </w:p>
    <w:p w14:paraId="0436DD22"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Concrete communicatie is een voorwaarde bij het aanpassen van de omgeving en het aanleren van nieuwe inzichten of vaardigheden.</w:t>
      </w:r>
    </w:p>
    <w:p w14:paraId="69955A0E" w14:textId="77777777" w:rsidR="001248C8" w:rsidRPr="001248C8" w:rsidRDefault="001248C8">
      <w:pPr>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br w:type="page"/>
      </w:r>
    </w:p>
    <w:p w14:paraId="47CE1E58" w14:textId="168E3BB5" w:rsidR="001248C8" w:rsidRPr="001248C8" w:rsidRDefault="001248C8" w:rsidP="001248C8">
      <w:pPr>
        <w:shd w:val="clear" w:color="auto" w:fill="FFFFFF"/>
        <w:spacing w:after="150" w:line="315" w:lineRule="atLeast"/>
        <w:outlineLvl w:val="0"/>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lastRenderedPageBreak/>
        <w:t>Dubbelspoor</w:t>
      </w:r>
    </w:p>
    <w:p w14:paraId="496EEA43" w14:textId="4E95836B" w:rsidR="001248C8" w:rsidRPr="001248C8" w:rsidRDefault="001248C8" w:rsidP="001248C8">
      <w:pPr>
        <w:shd w:val="clear" w:color="auto" w:fill="FFFFFF"/>
        <w:spacing w:after="150" w:line="240" w:lineRule="auto"/>
        <w:rPr>
          <w:rFonts w:eastAsia="Times New Roman" w:cstheme="minorHAnsi"/>
          <w:sz w:val="24"/>
          <w:szCs w:val="24"/>
          <w:lang w:eastAsia="nl-BE"/>
        </w:rPr>
      </w:pPr>
      <w:r w:rsidRPr="001248C8">
        <w:rPr>
          <w:rFonts w:eastAsia="Times New Roman" w:cstheme="minorHAnsi"/>
          <w:noProof/>
          <w:sz w:val="24"/>
          <w:szCs w:val="24"/>
          <w:lang w:eastAsia="nl-BE"/>
        </w:rPr>
        <w:drawing>
          <wp:inline distT="0" distB="0" distL="0" distR="0" wp14:anchorId="0FB6D9CD" wp14:editId="74FAA4E9">
            <wp:extent cx="2857500" cy="2482850"/>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482850"/>
                    </a:xfrm>
                    <a:prstGeom prst="rect">
                      <a:avLst/>
                    </a:prstGeom>
                    <a:noFill/>
                    <a:ln>
                      <a:noFill/>
                    </a:ln>
                  </pic:spPr>
                </pic:pic>
              </a:graphicData>
            </a:graphic>
          </wp:inline>
        </w:drawing>
      </w:r>
    </w:p>
    <w:p w14:paraId="3F1DF371"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Mensen met autisme hebben nood aan omgevingsaanpassingen én ondersteuning bij het aanleren van vaardigheden.</w:t>
      </w:r>
    </w:p>
    <w:p w14:paraId="7B110D7D"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Je kunt als leraar een omgeving aanpassen op het gebied van tijd, ruimte, activiteit, gedrag, verwachtingen en gevolgen. Omgevingsaanpassingen kunnen door prikkels weg te laten of toe te voegen, de moeilijkheidsgraad te verhogen of te verlagen en de duidelijkheid te vergroten door concrete communicatie (verhelderen).</w:t>
      </w:r>
    </w:p>
    <w:p w14:paraId="583F73A3"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Mensen met autisme kunnen best wat hulp gebruiken bij het aanleren van vaardigheden op het gebied van communicatie, sociale omgang, vrije tijd, zelfredzaamheid en leer- en werkvaardigheden. Vaardigheden aanleren gebeurt steeds door rekening te houden met de context, in kleine stappen en op het tempo van de persoon met autisme. Het heeft geen zin om gedrag af te leren zonder nieuwe inzichten of alternatieve vaardigheden aan te leren.</w:t>
      </w:r>
    </w:p>
    <w:p w14:paraId="15441E8B"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Hoe hoger de stress, hoe meer we onze energie en de energie van de mensen met autisme steken in omgevingsaanpassingen. Hoe hoger het IQ hoe meer we ons richten op het aanleren van functionele vaardigheden, op voorwaarde dat basisrust aanwezig is.</w:t>
      </w:r>
    </w:p>
    <w:p w14:paraId="50DC069B" w14:textId="77777777" w:rsidR="001248C8" w:rsidRPr="001248C8" w:rsidRDefault="001248C8">
      <w:pPr>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br w:type="page"/>
      </w:r>
    </w:p>
    <w:p w14:paraId="7154644E" w14:textId="3736EAD7" w:rsidR="001248C8" w:rsidRPr="001248C8" w:rsidRDefault="001248C8" w:rsidP="001248C8">
      <w:pPr>
        <w:shd w:val="clear" w:color="auto" w:fill="FFFFFF"/>
        <w:spacing w:after="150" w:line="315" w:lineRule="atLeast"/>
        <w:outlineLvl w:val="0"/>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lastRenderedPageBreak/>
        <w:t>Eigenheid</w:t>
      </w:r>
    </w:p>
    <w:p w14:paraId="4D98EBD0" w14:textId="54515EA7" w:rsidR="001248C8" w:rsidRPr="001248C8" w:rsidRDefault="001248C8" w:rsidP="001248C8">
      <w:pPr>
        <w:shd w:val="clear" w:color="auto" w:fill="FFFFFF"/>
        <w:spacing w:after="150" w:line="240" w:lineRule="auto"/>
        <w:rPr>
          <w:rFonts w:eastAsia="Times New Roman" w:cstheme="minorHAnsi"/>
          <w:sz w:val="24"/>
          <w:szCs w:val="24"/>
          <w:lang w:eastAsia="nl-BE"/>
        </w:rPr>
      </w:pPr>
      <w:r w:rsidRPr="001248C8">
        <w:rPr>
          <w:rFonts w:eastAsia="Times New Roman" w:cstheme="minorHAnsi"/>
          <w:noProof/>
          <w:sz w:val="24"/>
          <w:szCs w:val="24"/>
          <w:lang w:eastAsia="nl-BE"/>
        </w:rPr>
        <w:drawing>
          <wp:inline distT="0" distB="0" distL="0" distR="0" wp14:anchorId="74CE5015" wp14:editId="74B650B0">
            <wp:extent cx="1968386" cy="48641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192" cy="4880918"/>
                    </a:xfrm>
                    <a:prstGeom prst="rect">
                      <a:avLst/>
                    </a:prstGeom>
                    <a:noFill/>
                    <a:ln>
                      <a:noFill/>
                    </a:ln>
                  </pic:spPr>
                </pic:pic>
              </a:graphicData>
            </a:graphic>
          </wp:inline>
        </w:drawing>
      </w:r>
    </w:p>
    <w:p w14:paraId="7E9B5E8E"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Mensen met autisme zijn uniek; de concrete gevolgen van het autistisch denken verschillen per individu. Autismevriendelijke begeleiding is maatwerk.</w:t>
      </w:r>
    </w:p>
    <w:p w14:paraId="29875F2E"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Je vindt als begeleider aansluiting met de eigenheid van mensen met autisme wanneer je rekening houdt met de leeftijd, het sociale subtype, de intelligentie, de sociaal-emotionele ontwikkeling, het gender, het begripsniveau, de interesses en talenten, eventuele co-morbiditeit, het sensorische profiel, de persoonlijkheid, de voorgeschiedenis, de waarden en normen.</w:t>
      </w:r>
    </w:p>
    <w:p w14:paraId="3BA15497" w14:textId="77777777" w:rsidR="001248C8" w:rsidRPr="001248C8" w:rsidRDefault="001248C8">
      <w:pPr>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br w:type="page"/>
      </w:r>
    </w:p>
    <w:p w14:paraId="495B2946" w14:textId="11426820" w:rsidR="001248C8" w:rsidRPr="001248C8" w:rsidRDefault="001248C8" w:rsidP="001248C8">
      <w:pPr>
        <w:shd w:val="clear" w:color="auto" w:fill="FFFFFF"/>
        <w:spacing w:after="150" w:line="315" w:lineRule="atLeast"/>
        <w:outlineLvl w:val="0"/>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lastRenderedPageBreak/>
        <w:t>Functionaliteit</w:t>
      </w:r>
    </w:p>
    <w:p w14:paraId="494B39CC" w14:textId="1DA42E3E" w:rsidR="001248C8" w:rsidRPr="001248C8" w:rsidRDefault="001248C8" w:rsidP="001248C8">
      <w:pPr>
        <w:shd w:val="clear" w:color="auto" w:fill="FFFFFF"/>
        <w:spacing w:after="150" w:line="240" w:lineRule="auto"/>
        <w:rPr>
          <w:rFonts w:eastAsia="Times New Roman" w:cstheme="minorHAnsi"/>
          <w:sz w:val="24"/>
          <w:szCs w:val="24"/>
          <w:lang w:eastAsia="nl-BE"/>
        </w:rPr>
      </w:pPr>
      <w:r w:rsidRPr="001248C8">
        <w:rPr>
          <w:rFonts w:eastAsia="Times New Roman" w:cstheme="minorHAnsi"/>
          <w:noProof/>
          <w:sz w:val="24"/>
          <w:szCs w:val="24"/>
          <w:lang w:eastAsia="nl-BE"/>
        </w:rPr>
        <w:drawing>
          <wp:inline distT="0" distB="0" distL="0" distR="0" wp14:anchorId="29E321D4" wp14:editId="0139B367">
            <wp:extent cx="2857500" cy="1835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35150"/>
                    </a:xfrm>
                    <a:prstGeom prst="rect">
                      <a:avLst/>
                    </a:prstGeom>
                    <a:noFill/>
                    <a:ln>
                      <a:noFill/>
                    </a:ln>
                  </pic:spPr>
                </pic:pic>
              </a:graphicData>
            </a:graphic>
          </wp:inline>
        </w:drawing>
      </w:r>
    </w:p>
    <w:p w14:paraId="65F51901"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Werken aan de basisbehoeften autonomie, verbondenheid en competentie doet mensen met autisme groeien. Het is onze opdracht om mensen met autisme te helpen om zo zelfstandig mogelijk te worden.</w:t>
      </w:r>
    </w:p>
    <w:p w14:paraId="06CD29A9"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Omgevingsaanpassingen en aangeleerde vaardigheden zijn functioneel wanneer vooral de persoon met autisme het nut ervan (snel) kan ervaren en het wanneer ze ook in andere contexten gebruikt kunnen worden (transfer).</w:t>
      </w:r>
    </w:p>
    <w:p w14:paraId="07C3FA43" w14:textId="77777777" w:rsidR="001248C8" w:rsidRPr="001248C8" w:rsidRDefault="001248C8" w:rsidP="001248C8">
      <w:pPr>
        <w:shd w:val="clear" w:color="auto" w:fill="FFFFFF"/>
        <w:spacing w:after="150" w:line="315" w:lineRule="atLeast"/>
        <w:outlineLvl w:val="0"/>
        <w:rPr>
          <w:rFonts w:eastAsia="Times New Roman" w:cstheme="minorHAnsi"/>
          <w:b/>
          <w:bCs/>
          <w:color w:val="34495E"/>
          <w:kern w:val="36"/>
          <w:sz w:val="48"/>
          <w:szCs w:val="48"/>
          <w:lang w:eastAsia="nl-BE"/>
        </w:rPr>
      </w:pPr>
      <w:r w:rsidRPr="001248C8">
        <w:rPr>
          <w:rFonts w:eastAsia="Times New Roman" w:cstheme="minorHAnsi"/>
          <w:b/>
          <w:bCs/>
          <w:color w:val="34495E"/>
          <w:kern w:val="36"/>
          <w:sz w:val="48"/>
          <w:szCs w:val="48"/>
          <w:lang w:eastAsia="nl-BE"/>
        </w:rPr>
        <w:t>Meer weten?</w:t>
      </w:r>
    </w:p>
    <w:p w14:paraId="046482DB" w14:textId="77777777" w:rsidR="001248C8" w:rsidRPr="001248C8" w:rsidRDefault="001248C8" w:rsidP="001248C8">
      <w:pPr>
        <w:shd w:val="clear" w:color="auto" w:fill="FFFFFF"/>
        <w:spacing w:after="420" w:line="420" w:lineRule="atLeast"/>
        <w:rPr>
          <w:rFonts w:eastAsia="Times New Roman" w:cstheme="minorHAnsi"/>
          <w:sz w:val="24"/>
          <w:szCs w:val="24"/>
          <w:lang w:eastAsia="nl-BE"/>
        </w:rPr>
      </w:pPr>
      <w:r w:rsidRPr="001248C8">
        <w:rPr>
          <w:rFonts w:eastAsia="Times New Roman" w:cstheme="minorHAnsi"/>
          <w:sz w:val="24"/>
          <w:szCs w:val="24"/>
          <w:lang w:eastAsia="nl-BE"/>
        </w:rPr>
        <w:t xml:space="preserve">De </w:t>
      </w:r>
      <w:proofErr w:type="spellStart"/>
      <w:r w:rsidRPr="001248C8">
        <w:rPr>
          <w:rFonts w:eastAsia="Times New Roman" w:cstheme="minorHAnsi"/>
          <w:sz w:val="24"/>
          <w:szCs w:val="24"/>
          <w:lang w:eastAsia="nl-BE"/>
        </w:rPr>
        <w:t>AutismeCentraalMethodoek</w:t>
      </w:r>
      <w:proofErr w:type="spellEnd"/>
      <w:r w:rsidRPr="001248C8">
        <w:rPr>
          <w:rFonts w:eastAsia="Times New Roman" w:cstheme="minorHAnsi"/>
          <w:sz w:val="24"/>
          <w:szCs w:val="24"/>
          <w:lang w:eastAsia="nl-BE"/>
        </w:rPr>
        <w:t xml:space="preserve"> werd volledig uitgewerkt in de publicatie 'Autisme Centraal, Methodiek voor ouders en begeleiders, Kobe Vanroy, </w:t>
      </w:r>
      <w:proofErr w:type="spellStart"/>
      <w:r w:rsidRPr="001248C8">
        <w:rPr>
          <w:rFonts w:eastAsia="Times New Roman" w:cstheme="minorHAnsi"/>
          <w:sz w:val="24"/>
          <w:szCs w:val="24"/>
          <w:lang w:eastAsia="nl-BE"/>
        </w:rPr>
        <w:t>Acco</w:t>
      </w:r>
      <w:proofErr w:type="spellEnd"/>
      <w:r w:rsidRPr="001248C8">
        <w:rPr>
          <w:rFonts w:eastAsia="Times New Roman" w:cstheme="minorHAnsi"/>
          <w:sz w:val="24"/>
          <w:szCs w:val="24"/>
          <w:lang w:eastAsia="nl-BE"/>
        </w:rPr>
        <w:t xml:space="preserve"> 2018'.</w:t>
      </w:r>
    </w:p>
    <w:p w14:paraId="1EFCCCF9" w14:textId="23C5F2C9" w:rsidR="001248C8" w:rsidRPr="001248C8" w:rsidRDefault="001248C8" w:rsidP="001248C8">
      <w:pPr>
        <w:shd w:val="clear" w:color="auto" w:fill="FFFFFF"/>
        <w:spacing w:after="0" w:line="240" w:lineRule="auto"/>
        <w:rPr>
          <w:rFonts w:eastAsia="Times New Roman" w:cstheme="minorHAnsi"/>
          <w:sz w:val="24"/>
          <w:szCs w:val="24"/>
          <w:lang w:eastAsia="nl-BE"/>
        </w:rPr>
      </w:pPr>
      <w:r w:rsidRPr="001248C8">
        <w:rPr>
          <w:rFonts w:eastAsia="Times New Roman" w:cstheme="minorHAnsi"/>
          <w:noProof/>
          <w:sz w:val="24"/>
          <w:szCs w:val="24"/>
          <w:lang w:eastAsia="nl-BE"/>
        </w:rPr>
        <w:drawing>
          <wp:inline distT="0" distB="0" distL="0" distR="0" wp14:anchorId="09958096" wp14:editId="02376FBA">
            <wp:extent cx="2857500" cy="2374900"/>
            <wp:effectExtent l="0" t="0" r="0" b="6350"/>
            <wp:docPr id="1" name="Afbeelding 1" descr="Afbeelding met tekst, visitekaartje,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isitekaartje, schermafbeelding&#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74900"/>
                    </a:xfrm>
                    <a:prstGeom prst="rect">
                      <a:avLst/>
                    </a:prstGeom>
                    <a:noFill/>
                    <a:ln>
                      <a:noFill/>
                    </a:ln>
                  </pic:spPr>
                </pic:pic>
              </a:graphicData>
            </a:graphic>
          </wp:inline>
        </w:drawing>
      </w:r>
    </w:p>
    <w:p w14:paraId="483F08F9" w14:textId="77777777" w:rsidR="003555F9" w:rsidRPr="001248C8" w:rsidRDefault="003555F9" w:rsidP="001248C8">
      <w:pPr>
        <w:rPr>
          <w:rFonts w:cstheme="minorHAnsi"/>
        </w:rPr>
      </w:pPr>
    </w:p>
    <w:sectPr w:rsidR="003555F9" w:rsidRPr="00124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D5369"/>
    <w:multiLevelType w:val="multilevel"/>
    <w:tmpl w:val="4240E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537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C8"/>
    <w:rsid w:val="001248C8"/>
    <w:rsid w:val="003555F9"/>
    <w:rsid w:val="00B639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43F0"/>
  <w15:chartTrackingRefBased/>
  <w15:docId w15:val="{F0BC4276-E46F-4C1A-A75F-C307377F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248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248C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48C8"/>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248C8"/>
    <w:rPr>
      <w:rFonts w:ascii="Times New Roman" w:eastAsia="Times New Roman" w:hAnsi="Times New Roman" w:cs="Times New Roman"/>
      <w:b/>
      <w:bCs/>
      <w:sz w:val="36"/>
      <w:szCs w:val="36"/>
      <w:lang w:eastAsia="nl-BE"/>
    </w:rPr>
  </w:style>
  <w:style w:type="paragraph" w:customStyle="1" w:styleId="kov-pro-theme-side-content-toc">
    <w:name w:val="kov-pro-theme-side-content-toc"/>
    <w:basedOn w:val="Standaard"/>
    <w:rsid w:val="001248C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none">
    <w:name w:val="d-none"/>
    <w:basedOn w:val="Standaardalinea-lettertype"/>
    <w:rsid w:val="001248C8"/>
  </w:style>
  <w:style w:type="paragraph" w:customStyle="1" w:styleId="active">
    <w:name w:val="active"/>
    <w:basedOn w:val="Standaard"/>
    <w:rsid w:val="001248C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kov-pro-theme-side-content-jumper">
    <w:name w:val="kov-pro-theme-side-content-jumper"/>
    <w:basedOn w:val="Standaard"/>
    <w:rsid w:val="001248C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g-scope">
    <w:name w:val="ng-scope"/>
    <w:basedOn w:val="Standaard"/>
    <w:rsid w:val="001248C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text">
    <w:name w:val="leadtext"/>
    <w:basedOn w:val="Standaard"/>
    <w:rsid w:val="001248C8"/>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1248C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248C8"/>
    <w:rPr>
      <w:b/>
      <w:bCs/>
    </w:rPr>
  </w:style>
  <w:style w:type="character" w:styleId="Nadruk">
    <w:name w:val="Emphasis"/>
    <w:basedOn w:val="Standaardalinea-lettertype"/>
    <w:uiPriority w:val="20"/>
    <w:qFormat/>
    <w:rsid w:val="001248C8"/>
    <w:rPr>
      <w:i/>
      <w:iCs/>
    </w:rPr>
  </w:style>
  <w:style w:type="character" w:styleId="Hyperlink">
    <w:name w:val="Hyperlink"/>
    <w:basedOn w:val="Standaardalinea-lettertype"/>
    <w:uiPriority w:val="99"/>
    <w:semiHidden/>
    <w:unhideWhenUsed/>
    <w:rsid w:val="00124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78515">
      <w:bodyDiv w:val="1"/>
      <w:marLeft w:val="0"/>
      <w:marRight w:val="0"/>
      <w:marTop w:val="0"/>
      <w:marBottom w:val="0"/>
      <w:divBdr>
        <w:top w:val="none" w:sz="0" w:space="0" w:color="auto"/>
        <w:left w:val="none" w:sz="0" w:space="0" w:color="auto"/>
        <w:bottom w:val="none" w:sz="0" w:space="0" w:color="auto"/>
        <w:right w:val="none" w:sz="0" w:space="0" w:color="auto"/>
      </w:divBdr>
      <w:divsChild>
        <w:div w:id="895824460">
          <w:marLeft w:val="0"/>
          <w:marRight w:val="0"/>
          <w:marTop w:val="0"/>
          <w:marBottom w:val="0"/>
          <w:divBdr>
            <w:top w:val="none" w:sz="0" w:space="0" w:color="auto"/>
            <w:left w:val="none" w:sz="0" w:space="0" w:color="auto"/>
            <w:bottom w:val="none" w:sz="0" w:space="0" w:color="auto"/>
            <w:right w:val="none" w:sz="0" w:space="0" w:color="auto"/>
          </w:divBdr>
          <w:divsChild>
            <w:div w:id="646856466">
              <w:marLeft w:val="-225"/>
              <w:marRight w:val="-225"/>
              <w:marTop w:val="0"/>
              <w:marBottom w:val="0"/>
              <w:divBdr>
                <w:top w:val="none" w:sz="0" w:space="0" w:color="auto"/>
                <w:left w:val="none" w:sz="0" w:space="0" w:color="auto"/>
                <w:bottom w:val="none" w:sz="0" w:space="0" w:color="auto"/>
                <w:right w:val="none" w:sz="0" w:space="0" w:color="auto"/>
              </w:divBdr>
              <w:divsChild>
                <w:div w:id="107090502">
                  <w:marLeft w:val="0"/>
                  <w:marRight w:val="0"/>
                  <w:marTop w:val="0"/>
                  <w:marBottom w:val="0"/>
                  <w:divBdr>
                    <w:top w:val="none" w:sz="0" w:space="0" w:color="auto"/>
                    <w:left w:val="none" w:sz="0" w:space="0" w:color="auto"/>
                    <w:bottom w:val="none" w:sz="0" w:space="0" w:color="auto"/>
                    <w:right w:val="none" w:sz="0" w:space="0" w:color="auto"/>
                  </w:divBdr>
                  <w:divsChild>
                    <w:div w:id="1137145294">
                      <w:marLeft w:val="-225"/>
                      <w:marRight w:val="-225"/>
                      <w:marTop w:val="0"/>
                      <w:marBottom w:val="0"/>
                      <w:divBdr>
                        <w:top w:val="none" w:sz="0" w:space="0" w:color="auto"/>
                        <w:left w:val="none" w:sz="0" w:space="0" w:color="auto"/>
                        <w:bottom w:val="none" w:sz="0" w:space="0" w:color="auto"/>
                        <w:right w:val="none" w:sz="0" w:space="0" w:color="auto"/>
                      </w:divBdr>
                      <w:divsChild>
                        <w:div w:id="884832443">
                          <w:marLeft w:val="0"/>
                          <w:marRight w:val="0"/>
                          <w:marTop w:val="0"/>
                          <w:marBottom w:val="225"/>
                          <w:divBdr>
                            <w:top w:val="none" w:sz="0" w:space="0" w:color="auto"/>
                            <w:left w:val="none" w:sz="0" w:space="0" w:color="auto"/>
                            <w:bottom w:val="none" w:sz="0" w:space="0" w:color="auto"/>
                            <w:right w:val="none" w:sz="0" w:space="0" w:color="auto"/>
                          </w:divBdr>
                        </w:div>
                        <w:div w:id="406391420">
                          <w:marLeft w:val="0"/>
                          <w:marRight w:val="0"/>
                          <w:marTop w:val="0"/>
                          <w:marBottom w:val="0"/>
                          <w:divBdr>
                            <w:top w:val="none" w:sz="0" w:space="0" w:color="auto"/>
                            <w:left w:val="none" w:sz="0" w:space="0" w:color="auto"/>
                            <w:bottom w:val="none" w:sz="0" w:space="0" w:color="auto"/>
                            <w:right w:val="none" w:sz="0" w:space="0" w:color="auto"/>
                          </w:divBdr>
                          <w:divsChild>
                            <w:div w:id="1900433251">
                              <w:marLeft w:val="0"/>
                              <w:marRight w:val="0"/>
                              <w:marTop w:val="0"/>
                              <w:marBottom w:val="0"/>
                              <w:divBdr>
                                <w:top w:val="none" w:sz="0" w:space="0" w:color="auto"/>
                                <w:left w:val="none" w:sz="0" w:space="0" w:color="auto"/>
                                <w:bottom w:val="none" w:sz="0" w:space="0" w:color="auto"/>
                                <w:right w:val="none" w:sz="0" w:space="0" w:color="auto"/>
                              </w:divBdr>
                            </w:div>
                          </w:divsChild>
                        </w:div>
                        <w:div w:id="1997102188">
                          <w:marLeft w:val="0"/>
                          <w:marRight w:val="0"/>
                          <w:marTop w:val="0"/>
                          <w:marBottom w:val="0"/>
                          <w:divBdr>
                            <w:top w:val="none" w:sz="0" w:space="0" w:color="auto"/>
                            <w:left w:val="none" w:sz="0" w:space="0" w:color="auto"/>
                            <w:bottom w:val="none" w:sz="0" w:space="0" w:color="auto"/>
                            <w:right w:val="none" w:sz="0" w:space="0" w:color="auto"/>
                          </w:divBdr>
                          <w:divsChild>
                            <w:div w:id="1819685928">
                              <w:marLeft w:val="0"/>
                              <w:marRight w:val="0"/>
                              <w:marTop w:val="0"/>
                              <w:marBottom w:val="0"/>
                              <w:divBdr>
                                <w:top w:val="none" w:sz="0" w:space="0" w:color="auto"/>
                                <w:left w:val="none" w:sz="0" w:space="0" w:color="auto"/>
                                <w:bottom w:val="none" w:sz="0" w:space="0" w:color="auto"/>
                                <w:right w:val="none" w:sz="0" w:space="0" w:color="auto"/>
                              </w:divBdr>
                              <w:divsChild>
                                <w:div w:id="2097288990">
                                  <w:marLeft w:val="0"/>
                                  <w:marRight w:val="0"/>
                                  <w:marTop w:val="0"/>
                                  <w:marBottom w:val="0"/>
                                  <w:divBdr>
                                    <w:top w:val="none" w:sz="0" w:space="0" w:color="auto"/>
                                    <w:left w:val="none" w:sz="0" w:space="0" w:color="auto"/>
                                    <w:bottom w:val="none" w:sz="0" w:space="0" w:color="auto"/>
                                    <w:right w:val="none" w:sz="0" w:space="0" w:color="auto"/>
                                  </w:divBdr>
                                  <w:divsChild>
                                    <w:div w:id="911165014">
                                      <w:marLeft w:val="0"/>
                                      <w:marRight w:val="0"/>
                                      <w:marTop w:val="0"/>
                                      <w:marBottom w:val="0"/>
                                      <w:divBdr>
                                        <w:top w:val="none" w:sz="0" w:space="0" w:color="auto"/>
                                        <w:left w:val="none" w:sz="0" w:space="0" w:color="auto"/>
                                        <w:bottom w:val="none" w:sz="0" w:space="0" w:color="auto"/>
                                        <w:right w:val="none" w:sz="0" w:space="0" w:color="auto"/>
                                      </w:divBdr>
                                      <w:divsChild>
                                        <w:div w:id="978649927">
                                          <w:marLeft w:val="0"/>
                                          <w:marRight w:val="0"/>
                                          <w:marTop w:val="0"/>
                                          <w:marBottom w:val="0"/>
                                          <w:divBdr>
                                            <w:top w:val="none" w:sz="0" w:space="0" w:color="auto"/>
                                            <w:left w:val="none" w:sz="0" w:space="0" w:color="auto"/>
                                            <w:bottom w:val="none" w:sz="0" w:space="0" w:color="auto"/>
                                            <w:right w:val="none" w:sz="0" w:space="0" w:color="auto"/>
                                          </w:divBdr>
                                        </w:div>
                                      </w:divsChild>
                                    </w:div>
                                    <w:div w:id="177085318">
                                      <w:marLeft w:val="0"/>
                                      <w:marRight w:val="0"/>
                                      <w:marTop w:val="0"/>
                                      <w:marBottom w:val="0"/>
                                      <w:divBdr>
                                        <w:top w:val="none" w:sz="0" w:space="0" w:color="auto"/>
                                        <w:left w:val="none" w:sz="0" w:space="0" w:color="auto"/>
                                        <w:bottom w:val="none" w:sz="0" w:space="0" w:color="auto"/>
                                        <w:right w:val="none" w:sz="0" w:space="0" w:color="auto"/>
                                      </w:divBdr>
                                      <w:divsChild>
                                        <w:div w:id="15704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4538">
                                  <w:marLeft w:val="0"/>
                                  <w:marRight w:val="0"/>
                                  <w:marTop w:val="0"/>
                                  <w:marBottom w:val="0"/>
                                  <w:divBdr>
                                    <w:top w:val="none" w:sz="0" w:space="0" w:color="auto"/>
                                    <w:left w:val="none" w:sz="0" w:space="0" w:color="auto"/>
                                    <w:bottom w:val="none" w:sz="0" w:space="0" w:color="auto"/>
                                    <w:right w:val="none" w:sz="0" w:space="0" w:color="auto"/>
                                  </w:divBdr>
                                  <w:divsChild>
                                    <w:div w:id="1125153875">
                                      <w:marLeft w:val="0"/>
                                      <w:marRight w:val="0"/>
                                      <w:marTop w:val="0"/>
                                      <w:marBottom w:val="0"/>
                                      <w:divBdr>
                                        <w:top w:val="none" w:sz="0" w:space="0" w:color="auto"/>
                                        <w:left w:val="none" w:sz="0" w:space="0" w:color="auto"/>
                                        <w:bottom w:val="none" w:sz="0" w:space="0" w:color="auto"/>
                                        <w:right w:val="none" w:sz="0" w:space="0" w:color="auto"/>
                                      </w:divBdr>
                                      <w:divsChild>
                                        <w:div w:id="1953778902">
                                          <w:marLeft w:val="0"/>
                                          <w:marRight w:val="0"/>
                                          <w:marTop w:val="0"/>
                                          <w:marBottom w:val="0"/>
                                          <w:divBdr>
                                            <w:top w:val="none" w:sz="0" w:space="0" w:color="auto"/>
                                            <w:left w:val="none" w:sz="0" w:space="0" w:color="auto"/>
                                            <w:bottom w:val="none" w:sz="0" w:space="0" w:color="auto"/>
                                            <w:right w:val="none" w:sz="0" w:space="0" w:color="auto"/>
                                          </w:divBdr>
                                        </w:div>
                                      </w:divsChild>
                                    </w:div>
                                    <w:div w:id="1553999202">
                                      <w:marLeft w:val="0"/>
                                      <w:marRight w:val="0"/>
                                      <w:marTop w:val="0"/>
                                      <w:marBottom w:val="0"/>
                                      <w:divBdr>
                                        <w:top w:val="none" w:sz="0" w:space="0" w:color="auto"/>
                                        <w:left w:val="none" w:sz="0" w:space="0" w:color="auto"/>
                                        <w:bottom w:val="none" w:sz="0" w:space="0" w:color="auto"/>
                                        <w:right w:val="none" w:sz="0" w:space="0" w:color="auto"/>
                                      </w:divBdr>
                                      <w:divsChild>
                                        <w:div w:id="182015254">
                                          <w:marLeft w:val="0"/>
                                          <w:marRight w:val="0"/>
                                          <w:marTop w:val="0"/>
                                          <w:marBottom w:val="0"/>
                                          <w:divBdr>
                                            <w:top w:val="none" w:sz="0" w:space="0" w:color="auto"/>
                                            <w:left w:val="none" w:sz="0" w:space="0" w:color="auto"/>
                                            <w:bottom w:val="none" w:sz="0" w:space="0" w:color="auto"/>
                                            <w:right w:val="none" w:sz="0" w:space="0" w:color="auto"/>
                                          </w:divBdr>
                                          <w:divsChild>
                                            <w:div w:id="1602644129">
                                              <w:marLeft w:val="0"/>
                                              <w:marRight w:val="225"/>
                                              <w:marTop w:val="90"/>
                                              <w:marBottom w:val="150"/>
                                              <w:divBdr>
                                                <w:top w:val="none" w:sz="0" w:space="0" w:color="auto"/>
                                                <w:left w:val="none" w:sz="0" w:space="0" w:color="auto"/>
                                                <w:bottom w:val="none" w:sz="0" w:space="0" w:color="auto"/>
                                                <w:right w:val="none" w:sz="0" w:space="0" w:color="auto"/>
                                              </w:divBdr>
                                              <w:divsChild>
                                                <w:div w:id="715928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18032429">
                                      <w:marLeft w:val="0"/>
                                      <w:marRight w:val="0"/>
                                      <w:marTop w:val="0"/>
                                      <w:marBottom w:val="0"/>
                                      <w:divBdr>
                                        <w:top w:val="none" w:sz="0" w:space="0" w:color="auto"/>
                                        <w:left w:val="none" w:sz="0" w:space="0" w:color="auto"/>
                                        <w:bottom w:val="none" w:sz="0" w:space="0" w:color="auto"/>
                                        <w:right w:val="none" w:sz="0" w:space="0" w:color="auto"/>
                                      </w:divBdr>
                                      <w:divsChild>
                                        <w:div w:id="736634727">
                                          <w:marLeft w:val="0"/>
                                          <w:marRight w:val="0"/>
                                          <w:marTop w:val="0"/>
                                          <w:marBottom w:val="0"/>
                                          <w:divBdr>
                                            <w:top w:val="none" w:sz="0" w:space="0" w:color="auto"/>
                                            <w:left w:val="none" w:sz="0" w:space="0" w:color="auto"/>
                                            <w:bottom w:val="none" w:sz="0" w:space="0" w:color="auto"/>
                                            <w:right w:val="none" w:sz="0" w:space="0" w:color="auto"/>
                                          </w:divBdr>
                                        </w:div>
                                      </w:divsChild>
                                    </w:div>
                                    <w:div w:id="1415085893">
                                      <w:marLeft w:val="0"/>
                                      <w:marRight w:val="0"/>
                                      <w:marTop w:val="0"/>
                                      <w:marBottom w:val="0"/>
                                      <w:divBdr>
                                        <w:top w:val="none" w:sz="0" w:space="0" w:color="auto"/>
                                        <w:left w:val="none" w:sz="0" w:space="0" w:color="auto"/>
                                        <w:bottom w:val="none" w:sz="0" w:space="0" w:color="auto"/>
                                        <w:right w:val="none" w:sz="0" w:space="0" w:color="auto"/>
                                      </w:divBdr>
                                      <w:divsChild>
                                        <w:div w:id="1653949187">
                                          <w:marLeft w:val="0"/>
                                          <w:marRight w:val="0"/>
                                          <w:marTop w:val="0"/>
                                          <w:marBottom w:val="0"/>
                                          <w:divBdr>
                                            <w:top w:val="none" w:sz="0" w:space="0" w:color="auto"/>
                                            <w:left w:val="none" w:sz="0" w:space="0" w:color="auto"/>
                                            <w:bottom w:val="none" w:sz="0" w:space="0" w:color="auto"/>
                                            <w:right w:val="none" w:sz="0" w:space="0" w:color="auto"/>
                                          </w:divBdr>
                                        </w:div>
                                      </w:divsChild>
                                    </w:div>
                                    <w:div w:id="1714842442">
                                      <w:marLeft w:val="0"/>
                                      <w:marRight w:val="0"/>
                                      <w:marTop w:val="0"/>
                                      <w:marBottom w:val="0"/>
                                      <w:divBdr>
                                        <w:top w:val="none" w:sz="0" w:space="0" w:color="auto"/>
                                        <w:left w:val="none" w:sz="0" w:space="0" w:color="auto"/>
                                        <w:bottom w:val="none" w:sz="0" w:space="0" w:color="auto"/>
                                        <w:right w:val="none" w:sz="0" w:space="0" w:color="auto"/>
                                      </w:divBdr>
                                      <w:divsChild>
                                        <w:div w:id="416637678">
                                          <w:marLeft w:val="0"/>
                                          <w:marRight w:val="0"/>
                                          <w:marTop w:val="0"/>
                                          <w:marBottom w:val="0"/>
                                          <w:divBdr>
                                            <w:top w:val="none" w:sz="0" w:space="0" w:color="auto"/>
                                            <w:left w:val="none" w:sz="0" w:space="0" w:color="auto"/>
                                            <w:bottom w:val="none" w:sz="0" w:space="0" w:color="auto"/>
                                            <w:right w:val="none" w:sz="0" w:space="0" w:color="auto"/>
                                          </w:divBdr>
                                        </w:div>
                                      </w:divsChild>
                                    </w:div>
                                    <w:div w:id="1769963226">
                                      <w:marLeft w:val="0"/>
                                      <w:marRight w:val="0"/>
                                      <w:marTop w:val="0"/>
                                      <w:marBottom w:val="0"/>
                                      <w:divBdr>
                                        <w:top w:val="none" w:sz="0" w:space="0" w:color="auto"/>
                                        <w:left w:val="none" w:sz="0" w:space="0" w:color="auto"/>
                                        <w:bottom w:val="none" w:sz="0" w:space="0" w:color="auto"/>
                                        <w:right w:val="none" w:sz="0" w:space="0" w:color="auto"/>
                                      </w:divBdr>
                                      <w:divsChild>
                                        <w:div w:id="7591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755">
                                  <w:marLeft w:val="0"/>
                                  <w:marRight w:val="0"/>
                                  <w:marTop w:val="0"/>
                                  <w:marBottom w:val="0"/>
                                  <w:divBdr>
                                    <w:top w:val="none" w:sz="0" w:space="0" w:color="auto"/>
                                    <w:left w:val="none" w:sz="0" w:space="0" w:color="auto"/>
                                    <w:bottom w:val="none" w:sz="0" w:space="0" w:color="auto"/>
                                    <w:right w:val="none" w:sz="0" w:space="0" w:color="auto"/>
                                  </w:divBdr>
                                  <w:divsChild>
                                    <w:div w:id="157887637">
                                      <w:marLeft w:val="0"/>
                                      <w:marRight w:val="0"/>
                                      <w:marTop w:val="0"/>
                                      <w:marBottom w:val="0"/>
                                      <w:divBdr>
                                        <w:top w:val="none" w:sz="0" w:space="0" w:color="auto"/>
                                        <w:left w:val="none" w:sz="0" w:space="0" w:color="auto"/>
                                        <w:bottom w:val="none" w:sz="0" w:space="0" w:color="auto"/>
                                        <w:right w:val="none" w:sz="0" w:space="0" w:color="auto"/>
                                      </w:divBdr>
                                      <w:divsChild>
                                        <w:div w:id="49964893">
                                          <w:marLeft w:val="0"/>
                                          <w:marRight w:val="0"/>
                                          <w:marTop w:val="0"/>
                                          <w:marBottom w:val="0"/>
                                          <w:divBdr>
                                            <w:top w:val="none" w:sz="0" w:space="0" w:color="auto"/>
                                            <w:left w:val="none" w:sz="0" w:space="0" w:color="auto"/>
                                            <w:bottom w:val="none" w:sz="0" w:space="0" w:color="auto"/>
                                            <w:right w:val="none" w:sz="0" w:space="0" w:color="auto"/>
                                          </w:divBdr>
                                        </w:div>
                                      </w:divsChild>
                                    </w:div>
                                    <w:div w:id="1786920949">
                                      <w:marLeft w:val="0"/>
                                      <w:marRight w:val="0"/>
                                      <w:marTop w:val="0"/>
                                      <w:marBottom w:val="0"/>
                                      <w:divBdr>
                                        <w:top w:val="none" w:sz="0" w:space="0" w:color="auto"/>
                                        <w:left w:val="none" w:sz="0" w:space="0" w:color="auto"/>
                                        <w:bottom w:val="none" w:sz="0" w:space="0" w:color="auto"/>
                                        <w:right w:val="none" w:sz="0" w:space="0" w:color="auto"/>
                                      </w:divBdr>
                                      <w:divsChild>
                                        <w:div w:id="1687318578">
                                          <w:marLeft w:val="0"/>
                                          <w:marRight w:val="0"/>
                                          <w:marTop w:val="0"/>
                                          <w:marBottom w:val="0"/>
                                          <w:divBdr>
                                            <w:top w:val="none" w:sz="0" w:space="0" w:color="auto"/>
                                            <w:left w:val="none" w:sz="0" w:space="0" w:color="auto"/>
                                            <w:bottom w:val="none" w:sz="0" w:space="0" w:color="auto"/>
                                            <w:right w:val="none" w:sz="0" w:space="0" w:color="auto"/>
                                          </w:divBdr>
                                          <w:divsChild>
                                            <w:div w:id="1617520166">
                                              <w:marLeft w:val="0"/>
                                              <w:marRight w:val="225"/>
                                              <w:marTop w:val="90"/>
                                              <w:marBottom w:val="150"/>
                                              <w:divBdr>
                                                <w:top w:val="none" w:sz="0" w:space="0" w:color="auto"/>
                                                <w:left w:val="none" w:sz="0" w:space="0" w:color="auto"/>
                                                <w:bottom w:val="none" w:sz="0" w:space="0" w:color="auto"/>
                                                <w:right w:val="none" w:sz="0" w:space="0" w:color="auto"/>
                                              </w:divBdr>
                                              <w:divsChild>
                                                <w:div w:id="1719620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08274174">
                                      <w:marLeft w:val="0"/>
                                      <w:marRight w:val="0"/>
                                      <w:marTop w:val="0"/>
                                      <w:marBottom w:val="0"/>
                                      <w:divBdr>
                                        <w:top w:val="none" w:sz="0" w:space="0" w:color="auto"/>
                                        <w:left w:val="none" w:sz="0" w:space="0" w:color="auto"/>
                                        <w:bottom w:val="none" w:sz="0" w:space="0" w:color="auto"/>
                                        <w:right w:val="none" w:sz="0" w:space="0" w:color="auto"/>
                                      </w:divBdr>
                                      <w:divsChild>
                                        <w:div w:id="999387443">
                                          <w:marLeft w:val="0"/>
                                          <w:marRight w:val="0"/>
                                          <w:marTop w:val="0"/>
                                          <w:marBottom w:val="0"/>
                                          <w:divBdr>
                                            <w:top w:val="none" w:sz="0" w:space="0" w:color="auto"/>
                                            <w:left w:val="none" w:sz="0" w:space="0" w:color="auto"/>
                                            <w:bottom w:val="none" w:sz="0" w:space="0" w:color="auto"/>
                                            <w:right w:val="none" w:sz="0" w:space="0" w:color="auto"/>
                                          </w:divBdr>
                                        </w:div>
                                      </w:divsChild>
                                    </w:div>
                                    <w:div w:id="1566990000">
                                      <w:marLeft w:val="0"/>
                                      <w:marRight w:val="0"/>
                                      <w:marTop w:val="0"/>
                                      <w:marBottom w:val="0"/>
                                      <w:divBdr>
                                        <w:top w:val="none" w:sz="0" w:space="0" w:color="auto"/>
                                        <w:left w:val="none" w:sz="0" w:space="0" w:color="auto"/>
                                        <w:bottom w:val="none" w:sz="0" w:space="0" w:color="auto"/>
                                        <w:right w:val="none" w:sz="0" w:space="0" w:color="auto"/>
                                      </w:divBdr>
                                      <w:divsChild>
                                        <w:div w:id="1200971895">
                                          <w:marLeft w:val="0"/>
                                          <w:marRight w:val="0"/>
                                          <w:marTop w:val="0"/>
                                          <w:marBottom w:val="0"/>
                                          <w:divBdr>
                                            <w:top w:val="none" w:sz="0" w:space="0" w:color="auto"/>
                                            <w:left w:val="none" w:sz="0" w:space="0" w:color="auto"/>
                                            <w:bottom w:val="none" w:sz="0" w:space="0" w:color="auto"/>
                                            <w:right w:val="none" w:sz="0" w:space="0" w:color="auto"/>
                                          </w:divBdr>
                                        </w:div>
                                      </w:divsChild>
                                    </w:div>
                                    <w:div w:id="1803691597">
                                      <w:marLeft w:val="0"/>
                                      <w:marRight w:val="0"/>
                                      <w:marTop w:val="0"/>
                                      <w:marBottom w:val="0"/>
                                      <w:divBdr>
                                        <w:top w:val="none" w:sz="0" w:space="0" w:color="auto"/>
                                        <w:left w:val="none" w:sz="0" w:space="0" w:color="auto"/>
                                        <w:bottom w:val="none" w:sz="0" w:space="0" w:color="auto"/>
                                        <w:right w:val="none" w:sz="0" w:space="0" w:color="auto"/>
                                      </w:divBdr>
                                      <w:divsChild>
                                        <w:div w:id="466506730">
                                          <w:marLeft w:val="0"/>
                                          <w:marRight w:val="0"/>
                                          <w:marTop w:val="0"/>
                                          <w:marBottom w:val="0"/>
                                          <w:divBdr>
                                            <w:top w:val="none" w:sz="0" w:space="0" w:color="auto"/>
                                            <w:left w:val="none" w:sz="0" w:space="0" w:color="auto"/>
                                            <w:bottom w:val="none" w:sz="0" w:space="0" w:color="auto"/>
                                            <w:right w:val="none" w:sz="0" w:space="0" w:color="auto"/>
                                          </w:divBdr>
                                        </w:div>
                                      </w:divsChild>
                                    </w:div>
                                    <w:div w:id="1738818327">
                                      <w:marLeft w:val="0"/>
                                      <w:marRight w:val="0"/>
                                      <w:marTop w:val="0"/>
                                      <w:marBottom w:val="0"/>
                                      <w:divBdr>
                                        <w:top w:val="none" w:sz="0" w:space="0" w:color="auto"/>
                                        <w:left w:val="none" w:sz="0" w:space="0" w:color="auto"/>
                                        <w:bottom w:val="none" w:sz="0" w:space="0" w:color="auto"/>
                                        <w:right w:val="none" w:sz="0" w:space="0" w:color="auto"/>
                                      </w:divBdr>
                                      <w:divsChild>
                                        <w:div w:id="21083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8397">
                                  <w:marLeft w:val="0"/>
                                  <w:marRight w:val="0"/>
                                  <w:marTop w:val="0"/>
                                  <w:marBottom w:val="0"/>
                                  <w:divBdr>
                                    <w:top w:val="none" w:sz="0" w:space="0" w:color="auto"/>
                                    <w:left w:val="none" w:sz="0" w:space="0" w:color="auto"/>
                                    <w:bottom w:val="none" w:sz="0" w:space="0" w:color="auto"/>
                                    <w:right w:val="none" w:sz="0" w:space="0" w:color="auto"/>
                                  </w:divBdr>
                                  <w:divsChild>
                                    <w:div w:id="723140821">
                                      <w:marLeft w:val="0"/>
                                      <w:marRight w:val="0"/>
                                      <w:marTop w:val="0"/>
                                      <w:marBottom w:val="0"/>
                                      <w:divBdr>
                                        <w:top w:val="none" w:sz="0" w:space="0" w:color="auto"/>
                                        <w:left w:val="none" w:sz="0" w:space="0" w:color="auto"/>
                                        <w:bottom w:val="none" w:sz="0" w:space="0" w:color="auto"/>
                                        <w:right w:val="none" w:sz="0" w:space="0" w:color="auto"/>
                                      </w:divBdr>
                                      <w:divsChild>
                                        <w:div w:id="656306312">
                                          <w:marLeft w:val="0"/>
                                          <w:marRight w:val="0"/>
                                          <w:marTop w:val="0"/>
                                          <w:marBottom w:val="0"/>
                                          <w:divBdr>
                                            <w:top w:val="none" w:sz="0" w:space="0" w:color="auto"/>
                                            <w:left w:val="none" w:sz="0" w:space="0" w:color="auto"/>
                                            <w:bottom w:val="none" w:sz="0" w:space="0" w:color="auto"/>
                                            <w:right w:val="none" w:sz="0" w:space="0" w:color="auto"/>
                                          </w:divBdr>
                                        </w:div>
                                      </w:divsChild>
                                    </w:div>
                                    <w:div w:id="1065756933">
                                      <w:marLeft w:val="0"/>
                                      <w:marRight w:val="0"/>
                                      <w:marTop w:val="0"/>
                                      <w:marBottom w:val="0"/>
                                      <w:divBdr>
                                        <w:top w:val="none" w:sz="0" w:space="0" w:color="auto"/>
                                        <w:left w:val="none" w:sz="0" w:space="0" w:color="auto"/>
                                        <w:bottom w:val="none" w:sz="0" w:space="0" w:color="auto"/>
                                        <w:right w:val="none" w:sz="0" w:space="0" w:color="auto"/>
                                      </w:divBdr>
                                      <w:divsChild>
                                        <w:div w:id="2134905005">
                                          <w:marLeft w:val="0"/>
                                          <w:marRight w:val="0"/>
                                          <w:marTop w:val="0"/>
                                          <w:marBottom w:val="0"/>
                                          <w:divBdr>
                                            <w:top w:val="none" w:sz="0" w:space="0" w:color="auto"/>
                                            <w:left w:val="none" w:sz="0" w:space="0" w:color="auto"/>
                                            <w:bottom w:val="none" w:sz="0" w:space="0" w:color="auto"/>
                                            <w:right w:val="none" w:sz="0" w:space="0" w:color="auto"/>
                                          </w:divBdr>
                                          <w:divsChild>
                                            <w:div w:id="388461229">
                                              <w:marLeft w:val="0"/>
                                              <w:marRight w:val="225"/>
                                              <w:marTop w:val="90"/>
                                              <w:marBottom w:val="150"/>
                                              <w:divBdr>
                                                <w:top w:val="none" w:sz="0" w:space="0" w:color="auto"/>
                                                <w:left w:val="none" w:sz="0" w:space="0" w:color="auto"/>
                                                <w:bottom w:val="none" w:sz="0" w:space="0" w:color="auto"/>
                                                <w:right w:val="none" w:sz="0" w:space="0" w:color="auto"/>
                                              </w:divBdr>
                                              <w:divsChild>
                                                <w:div w:id="13641354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43696015">
                                      <w:marLeft w:val="0"/>
                                      <w:marRight w:val="0"/>
                                      <w:marTop w:val="0"/>
                                      <w:marBottom w:val="0"/>
                                      <w:divBdr>
                                        <w:top w:val="none" w:sz="0" w:space="0" w:color="auto"/>
                                        <w:left w:val="none" w:sz="0" w:space="0" w:color="auto"/>
                                        <w:bottom w:val="none" w:sz="0" w:space="0" w:color="auto"/>
                                        <w:right w:val="none" w:sz="0" w:space="0" w:color="auto"/>
                                      </w:divBdr>
                                      <w:divsChild>
                                        <w:div w:id="634481812">
                                          <w:marLeft w:val="0"/>
                                          <w:marRight w:val="0"/>
                                          <w:marTop w:val="0"/>
                                          <w:marBottom w:val="0"/>
                                          <w:divBdr>
                                            <w:top w:val="none" w:sz="0" w:space="0" w:color="auto"/>
                                            <w:left w:val="none" w:sz="0" w:space="0" w:color="auto"/>
                                            <w:bottom w:val="none" w:sz="0" w:space="0" w:color="auto"/>
                                            <w:right w:val="none" w:sz="0" w:space="0" w:color="auto"/>
                                          </w:divBdr>
                                        </w:div>
                                      </w:divsChild>
                                    </w:div>
                                    <w:div w:id="1656714426">
                                      <w:marLeft w:val="0"/>
                                      <w:marRight w:val="0"/>
                                      <w:marTop w:val="0"/>
                                      <w:marBottom w:val="0"/>
                                      <w:divBdr>
                                        <w:top w:val="none" w:sz="0" w:space="0" w:color="auto"/>
                                        <w:left w:val="none" w:sz="0" w:space="0" w:color="auto"/>
                                        <w:bottom w:val="none" w:sz="0" w:space="0" w:color="auto"/>
                                        <w:right w:val="none" w:sz="0" w:space="0" w:color="auto"/>
                                      </w:divBdr>
                                      <w:divsChild>
                                        <w:div w:id="15183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496">
                                  <w:marLeft w:val="0"/>
                                  <w:marRight w:val="0"/>
                                  <w:marTop w:val="0"/>
                                  <w:marBottom w:val="0"/>
                                  <w:divBdr>
                                    <w:top w:val="none" w:sz="0" w:space="0" w:color="auto"/>
                                    <w:left w:val="none" w:sz="0" w:space="0" w:color="auto"/>
                                    <w:bottom w:val="none" w:sz="0" w:space="0" w:color="auto"/>
                                    <w:right w:val="none" w:sz="0" w:space="0" w:color="auto"/>
                                  </w:divBdr>
                                  <w:divsChild>
                                    <w:div w:id="1893688439">
                                      <w:marLeft w:val="0"/>
                                      <w:marRight w:val="0"/>
                                      <w:marTop w:val="0"/>
                                      <w:marBottom w:val="0"/>
                                      <w:divBdr>
                                        <w:top w:val="none" w:sz="0" w:space="0" w:color="auto"/>
                                        <w:left w:val="none" w:sz="0" w:space="0" w:color="auto"/>
                                        <w:bottom w:val="none" w:sz="0" w:space="0" w:color="auto"/>
                                        <w:right w:val="none" w:sz="0" w:space="0" w:color="auto"/>
                                      </w:divBdr>
                                      <w:divsChild>
                                        <w:div w:id="2052850000">
                                          <w:marLeft w:val="0"/>
                                          <w:marRight w:val="0"/>
                                          <w:marTop w:val="0"/>
                                          <w:marBottom w:val="0"/>
                                          <w:divBdr>
                                            <w:top w:val="none" w:sz="0" w:space="0" w:color="auto"/>
                                            <w:left w:val="none" w:sz="0" w:space="0" w:color="auto"/>
                                            <w:bottom w:val="none" w:sz="0" w:space="0" w:color="auto"/>
                                            <w:right w:val="none" w:sz="0" w:space="0" w:color="auto"/>
                                          </w:divBdr>
                                        </w:div>
                                      </w:divsChild>
                                    </w:div>
                                    <w:div w:id="1452288192">
                                      <w:marLeft w:val="0"/>
                                      <w:marRight w:val="0"/>
                                      <w:marTop w:val="0"/>
                                      <w:marBottom w:val="0"/>
                                      <w:divBdr>
                                        <w:top w:val="none" w:sz="0" w:space="0" w:color="auto"/>
                                        <w:left w:val="none" w:sz="0" w:space="0" w:color="auto"/>
                                        <w:bottom w:val="none" w:sz="0" w:space="0" w:color="auto"/>
                                        <w:right w:val="none" w:sz="0" w:space="0" w:color="auto"/>
                                      </w:divBdr>
                                      <w:divsChild>
                                        <w:div w:id="1342853848">
                                          <w:marLeft w:val="0"/>
                                          <w:marRight w:val="0"/>
                                          <w:marTop w:val="0"/>
                                          <w:marBottom w:val="0"/>
                                          <w:divBdr>
                                            <w:top w:val="none" w:sz="0" w:space="0" w:color="auto"/>
                                            <w:left w:val="none" w:sz="0" w:space="0" w:color="auto"/>
                                            <w:bottom w:val="none" w:sz="0" w:space="0" w:color="auto"/>
                                            <w:right w:val="none" w:sz="0" w:space="0" w:color="auto"/>
                                          </w:divBdr>
                                          <w:divsChild>
                                            <w:div w:id="986470578">
                                              <w:marLeft w:val="0"/>
                                              <w:marRight w:val="225"/>
                                              <w:marTop w:val="90"/>
                                              <w:marBottom w:val="150"/>
                                              <w:divBdr>
                                                <w:top w:val="none" w:sz="0" w:space="0" w:color="auto"/>
                                                <w:left w:val="none" w:sz="0" w:space="0" w:color="auto"/>
                                                <w:bottom w:val="none" w:sz="0" w:space="0" w:color="auto"/>
                                                <w:right w:val="none" w:sz="0" w:space="0" w:color="auto"/>
                                              </w:divBdr>
                                              <w:divsChild>
                                                <w:div w:id="12781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4274347">
                                      <w:marLeft w:val="0"/>
                                      <w:marRight w:val="0"/>
                                      <w:marTop w:val="0"/>
                                      <w:marBottom w:val="0"/>
                                      <w:divBdr>
                                        <w:top w:val="none" w:sz="0" w:space="0" w:color="auto"/>
                                        <w:left w:val="none" w:sz="0" w:space="0" w:color="auto"/>
                                        <w:bottom w:val="none" w:sz="0" w:space="0" w:color="auto"/>
                                        <w:right w:val="none" w:sz="0" w:space="0" w:color="auto"/>
                                      </w:divBdr>
                                      <w:divsChild>
                                        <w:div w:id="1815372120">
                                          <w:marLeft w:val="0"/>
                                          <w:marRight w:val="0"/>
                                          <w:marTop w:val="0"/>
                                          <w:marBottom w:val="0"/>
                                          <w:divBdr>
                                            <w:top w:val="none" w:sz="0" w:space="0" w:color="auto"/>
                                            <w:left w:val="none" w:sz="0" w:space="0" w:color="auto"/>
                                            <w:bottom w:val="none" w:sz="0" w:space="0" w:color="auto"/>
                                            <w:right w:val="none" w:sz="0" w:space="0" w:color="auto"/>
                                          </w:divBdr>
                                        </w:div>
                                      </w:divsChild>
                                    </w:div>
                                    <w:div w:id="377172971">
                                      <w:marLeft w:val="0"/>
                                      <w:marRight w:val="0"/>
                                      <w:marTop w:val="0"/>
                                      <w:marBottom w:val="0"/>
                                      <w:divBdr>
                                        <w:top w:val="none" w:sz="0" w:space="0" w:color="auto"/>
                                        <w:left w:val="none" w:sz="0" w:space="0" w:color="auto"/>
                                        <w:bottom w:val="none" w:sz="0" w:space="0" w:color="auto"/>
                                        <w:right w:val="none" w:sz="0" w:space="0" w:color="auto"/>
                                      </w:divBdr>
                                      <w:divsChild>
                                        <w:div w:id="1760709731">
                                          <w:marLeft w:val="0"/>
                                          <w:marRight w:val="0"/>
                                          <w:marTop w:val="0"/>
                                          <w:marBottom w:val="0"/>
                                          <w:divBdr>
                                            <w:top w:val="none" w:sz="0" w:space="0" w:color="auto"/>
                                            <w:left w:val="none" w:sz="0" w:space="0" w:color="auto"/>
                                            <w:bottom w:val="none" w:sz="0" w:space="0" w:color="auto"/>
                                            <w:right w:val="none" w:sz="0" w:space="0" w:color="auto"/>
                                          </w:divBdr>
                                        </w:div>
                                      </w:divsChild>
                                    </w:div>
                                    <w:div w:id="2031759853">
                                      <w:marLeft w:val="0"/>
                                      <w:marRight w:val="0"/>
                                      <w:marTop w:val="0"/>
                                      <w:marBottom w:val="0"/>
                                      <w:divBdr>
                                        <w:top w:val="none" w:sz="0" w:space="0" w:color="auto"/>
                                        <w:left w:val="none" w:sz="0" w:space="0" w:color="auto"/>
                                        <w:bottom w:val="none" w:sz="0" w:space="0" w:color="auto"/>
                                        <w:right w:val="none" w:sz="0" w:space="0" w:color="auto"/>
                                      </w:divBdr>
                                      <w:divsChild>
                                        <w:div w:id="16053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0241">
                                  <w:marLeft w:val="0"/>
                                  <w:marRight w:val="0"/>
                                  <w:marTop w:val="0"/>
                                  <w:marBottom w:val="0"/>
                                  <w:divBdr>
                                    <w:top w:val="none" w:sz="0" w:space="0" w:color="auto"/>
                                    <w:left w:val="none" w:sz="0" w:space="0" w:color="auto"/>
                                    <w:bottom w:val="none" w:sz="0" w:space="0" w:color="auto"/>
                                    <w:right w:val="none" w:sz="0" w:space="0" w:color="auto"/>
                                  </w:divBdr>
                                  <w:divsChild>
                                    <w:div w:id="383603815">
                                      <w:marLeft w:val="0"/>
                                      <w:marRight w:val="0"/>
                                      <w:marTop w:val="0"/>
                                      <w:marBottom w:val="0"/>
                                      <w:divBdr>
                                        <w:top w:val="none" w:sz="0" w:space="0" w:color="auto"/>
                                        <w:left w:val="none" w:sz="0" w:space="0" w:color="auto"/>
                                        <w:bottom w:val="none" w:sz="0" w:space="0" w:color="auto"/>
                                        <w:right w:val="none" w:sz="0" w:space="0" w:color="auto"/>
                                      </w:divBdr>
                                      <w:divsChild>
                                        <w:div w:id="1526023153">
                                          <w:marLeft w:val="0"/>
                                          <w:marRight w:val="0"/>
                                          <w:marTop w:val="0"/>
                                          <w:marBottom w:val="0"/>
                                          <w:divBdr>
                                            <w:top w:val="none" w:sz="0" w:space="0" w:color="auto"/>
                                            <w:left w:val="none" w:sz="0" w:space="0" w:color="auto"/>
                                            <w:bottom w:val="none" w:sz="0" w:space="0" w:color="auto"/>
                                            <w:right w:val="none" w:sz="0" w:space="0" w:color="auto"/>
                                          </w:divBdr>
                                        </w:div>
                                      </w:divsChild>
                                    </w:div>
                                    <w:div w:id="1153913602">
                                      <w:marLeft w:val="0"/>
                                      <w:marRight w:val="0"/>
                                      <w:marTop w:val="0"/>
                                      <w:marBottom w:val="0"/>
                                      <w:divBdr>
                                        <w:top w:val="none" w:sz="0" w:space="0" w:color="auto"/>
                                        <w:left w:val="none" w:sz="0" w:space="0" w:color="auto"/>
                                        <w:bottom w:val="none" w:sz="0" w:space="0" w:color="auto"/>
                                        <w:right w:val="none" w:sz="0" w:space="0" w:color="auto"/>
                                      </w:divBdr>
                                      <w:divsChild>
                                        <w:div w:id="1195196175">
                                          <w:marLeft w:val="0"/>
                                          <w:marRight w:val="0"/>
                                          <w:marTop w:val="0"/>
                                          <w:marBottom w:val="0"/>
                                          <w:divBdr>
                                            <w:top w:val="none" w:sz="0" w:space="0" w:color="auto"/>
                                            <w:left w:val="none" w:sz="0" w:space="0" w:color="auto"/>
                                            <w:bottom w:val="none" w:sz="0" w:space="0" w:color="auto"/>
                                            <w:right w:val="none" w:sz="0" w:space="0" w:color="auto"/>
                                          </w:divBdr>
                                          <w:divsChild>
                                            <w:div w:id="662663051">
                                              <w:marLeft w:val="0"/>
                                              <w:marRight w:val="225"/>
                                              <w:marTop w:val="90"/>
                                              <w:marBottom w:val="150"/>
                                              <w:divBdr>
                                                <w:top w:val="none" w:sz="0" w:space="0" w:color="auto"/>
                                                <w:left w:val="none" w:sz="0" w:space="0" w:color="auto"/>
                                                <w:bottom w:val="none" w:sz="0" w:space="0" w:color="auto"/>
                                                <w:right w:val="none" w:sz="0" w:space="0" w:color="auto"/>
                                              </w:divBdr>
                                              <w:divsChild>
                                                <w:div w:id="1976234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5979387">
                                      <w:marLeft w:val="0"/>
                                      <w:marRight w:val="0"/>
                                      <w:marTop w:val="0"/>
                                      <w:marBottom w:val="0"/>
                                      <w:divBdr>
                                        <w:top w:val="none" w:sz="0" w:space="0" w:color="auto"/>
                                        <w:left w:val="none" w:sz="0" w:space="0" w:color="auto"/>
                                        <w:bottom w:val="none" w:sz="0" w:space="0" w:color="auto"/>
                                        <w:right w:val="none" w:sz="0" w:space="0" w:color="auto"/>
                                      </w:divBdr>
                                      <w:divsChild>
                                        <w:div w:id="553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6274">
                                  <w:marLeft w:val="0"/>
                                  <w:marRight w:val="0"/>
                                  <w:marTop w:val="0"/>
                                  <w:marBottom w:val="0"/>
                                  <w:divBdr>
                                    <w:top w:val="none" w:sz="0" w:space="0" w:color="auto"/>
                                    <w:left w:val="none" w:sz="0" w:space="0" w:color="auto"/>
                                    <w:bottom w:val="none" w:sz="0" w:space="0" w:color="auto"/>
                                    <w:right w:val="none" w:sz="0" w:space="0" w:color="auto"/>
                                  </w:divBdr>
                                  <w:divsChild>
                                    <w:div w:id="504051008">
                                      <w:marLeft w:val="0"/>
                                      <w:marRight w:val="0"/>
                                      <w:marTop w:val="0"/>
                                      <w:marBottom w:val="0"/>
                                      <w:divBdr>
                                        <w:top w:val="none" w:sz="0" w:space="0" w:color="auto"/>
                                        <w:left w:val="none" w:sz="0" w:space="0" w:color="auto"/>
                                        <w:bottom w:val="none" w:sz="0" w:space="0" w:color="auto"/>
                                        <w:right w:val="none" w:sz="0" w:space="0" w:color="auto"/>
                                      </w:divBdr>
                                      <w:divsChild>
                                        <w:div w:id="1613171116">
                                          <w:marLeft w:val="0"/>
                                          <w:marRight w:val="0"/>
                                          <w:marTop w:val="0"/>
                                          <w:marBottom w:val="0"/>
                                          <w:divBdr>
                                            <w:top w:val="none" w:sz="0" w:space="0" w:color="auto"/>
                                            <w:left w:val="none" w:sz="0" w:space="0" w:color="auto"/>
                                            <w:bottom w:val="none" w:sz="0" w:space="0" w:color="auto"/>
                                            <w:right w:val="none" w:sz="0" w:space="0" w:color="auto"/>
                                          </w:divBdr>
                                        </w:div>
                                      </w:divsChild>
                                    </w:div>
                                    <w:div w:id="401804376">
                                      <w:marLeft w:val="0"/>
                                      <w:marRight w:val="0"/>
                                      <w:marTop w:val="0"/>
                                      <w:marBottom w:val="0"/>
                                      <w:divBdr>
                                        <w:top w:val="none" w:sz="0" w:space="0" w:color="auto"/>
                                        <w:left w:val="none" w:sz="0" w:space="0" w:color="auto"/>
                                        <w:bottom w:val="none" w:sz="0" w:space="0" w:color="auto"/>
                                        <w:right w:val="none" w:sz="0" w:space="0" w:color="auto"/>
                                      </w:divBdr>
                                      <w:divsChild>
                                        <w:div w:id="1160273327">
                                          <w:marLeft w:val="0"/>
                                          <w:marRight w:val="0"/>
                                          <w:marTop w:val="0"/>
                                          <w:marBottom w:val="0"/>
                                          <w:divBdr>
                                            <w:top w:val="none" w:sz="0" w:space="0" w:color="auto"/>
                                            <w:left w:val="none" w:sz="0" w:space="0" w:color="auto"/>
                                            <w:bottom w:val="none" w:sz="0" w:space="0" w:color="auto"/>
                                            <w:right w:val="none" w:sz="0" w:space="0" w:color="auto"/>
                                          </w:divBdr>
                                          <w:divsChild>
                                            <w:div w:id="295915764">
                                              <w:marLeft w:val="0"/>
                                              <w:marRight w:val="225"/>
                                              <w:marTop w:val="90"/>
                                              <w:marBottom w:val="150"/>
                                              <w:divBdr>
                                                <w:top w:val="none" w:sz="0" w:space="0" w:color="auto"/>
                                                <w:left w:val="none" w:sz="0" w:space="0" w:color="auto"/>
                                                <w:bottom w:val="none" w:sz="0" w:space="0" w:color="auto"/>
                                                <w:right w:val="none" w:sz="0" w:space="0" w:color="auto"/>
                                              </w:divBdr>
                                              <w:divsChild>
                                                <w:div w:id="1717311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6476999">
                                      <w:marLeft w:val="0"/>
                                      <w:marRight w:val="0"/>
                                      <w:marTop w:val="0"/>
                                      <w:marBottom w:val="0"/>
                                      <w:divBdr>
                                        <w:top w:val="none" w:sz="0" w:space="0" w:color="auto"/>
                                        <w:left w:val="none" w:sz="0" w:space="0" w:color="auto"/>
                                        <w:bottom w:val="none" w:sz="0" w:space="0" w:color="auto"/>
                                        <w:right w:val="none" w:sz="0" w:space="0" w:color="auto"/>
                                      </w:divBdr>
                                      <w:divsChild>
                                        <w:div w:id="5765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2076">
                                  <w:marLeft w:val="0"/>
                                  <w:marRight w:val="0"/>
                                  <w:marTop w:val="0"/>
                                  <w:marBottom w:val="0"/>
                                  <w:divBdr>
                                    <w:top w:val="none" w:sz="0" w:space="0" w:color="auto"/>
                                    <w:left w:val="none" w:sz="0" w:space="0" w:color="auto"/>
                                    <w:bottom w:val="none" w:sz="0" w:space="0" w:color="auto"/>
                                    <w:right w:val="none" w:sz="0" w:space="0" w:color="auto"/>
                                  </w:divBdr>
                                  <w:divsChild>
                                    <w:div w:id="1261521366">
                                      <w:marLeft w:val="0"/>
                                      <w:marRight w:val="0"/>
                                      <w:marTop w:val="0"/>
                                      <w:marBottom w:val="0"/>
                                      <w:divBdr>
                                        <w:top w:val="none" w:sz="0" w:space="0" w:color="auto"/>
                                        <w:left w:val="none" w:sz="0" w:space="0" w:color="auto"/>
                                        <w:bottom w:val="none" w:sz="0" w:space="0" w:color="auto"/>
                                        <w:right w:val="none" w:sz="0" w:space="0" w:color="auto"/>
                                      </w:divBdr>
                                      <w:divsChild>
                                        <w:div w:id="1069500199">
                                          <w:marLeft w:val="0"/>
                                          <w:marRight w:val="0"/>
                                          <w:marTop w:val="0"/>
                                          <w:marBottom w:val="0"/>
                                          <w:divBdr>
                                            <w:top w:val="none" w:sz="0" w:space="0" w:color="auto"/>
                                            <w:left w:val="none" w:sz="0" w:space="0" w:color="auto"/>
                                            <w:bottom w:val="none" w:sz="0" w:space="0" w:color="auto"/>
                                            <w:right w:val="none" w:sz="0" w:space="0" w:color="auto"/>
                                          </w:divBdr>
                                        </w:div>
                                      </w:divsChild>
                                    </w:div>
                                    <w:div w:id="533081495">
                                      <w:marLeft w:val="0"/>
                                      <w:marRight w:val="0"/>
                                      <w:marTop w:val="0"/>
                                      <w:marBottom w:val="0"/>
                                      <w:divBdr>
                                        <w:top w:val="none" w:sz="0" w:space="0" w:color="auto"/>
                                        <w:left w:val="none" w:sz="0" w:space="0" w:color="auto"/>
                                        <w:bottom w:val="none" w:sz="0" w:space="0" w:color="auto"/>
                                        <w:right w:val="none" w:sz="0" w:space="0" w:color="auto"/>
                                      </w:divBdr>
                                      <w:divsChild>
                                        <w:div w:id="596212755">
                                          <w:marLeft w:val="0"/>
                                          <w:marRight w:val="0"/>
                                          <w:marTop w:val="0"/>
                                          <w:marBottom w:val="0"/>
                                          <w:divBdr>
                                            <w:top w:val="none" w:sz="0" w:space="0" w:color="auto"/>
                                            <w:left w:val="none" w:sz="0" w:space="0" w:color="auto"/>
                                            <w:bottom w:val="none" w:sz="0" w:space="0" w:color="auto"/>
                                            <w:right w:val="none" w:sz="0" w:space="0" w:color="auto"/>
                                          </w:divBdr>
                                        </w:div>
                                      </w:divsChild>
                                    </w:div>
                                    <w:div w:id="143859051">
                                      <w:marLeft w:val="0"/>
                                      <w:marRight w:val="0"/>
                                      <w:marTop w:val="0"/>
                                      <w:marBottom w:val="0"/>
                                      <w:divBdr>
                                        <w:top w:val="none" w:sz="0" w:space="0" w:color="auto"/>
                                        <w:left w:val="none" w:sz="0" w:space="0" w:color="auto"/>
                                        <w:bottom w:val="none" w:sz="0" w:space="0" w:color="auto"/>
                                        <w:right w:val="none" w:sz="0" w:space="0" w:color="auto"/>
                                      </w:divBdr>
                                    </w:div>
                                    <w:div w:id="1028212495">
                                      <w:marLeft w:val="0"/>
                                      <w:marRight w:val="0"/>
                                      <w:marTop w:val="0"/>
                                      <w:marBottom w:val="0"/>
                                      <w:divBdr>
                                        <w:top w:val="none" w:sz="0" w:space="0" w:color="auto"/>
                                        <w:left w:val="none" w:sz="0" w:space="0" w:color="auto"/>
                                        <w:bottom w:val="none" w:sz="0" w:space="0" w:color="auto"/>
                                        <w:right w:val="none" w:sz="0" w:space="0" w:color="auto"/>
                                      </w:divBdr>
                                      <w:divsChild>
                                        <w:div w:id="2111268866">
                                          <w:marLeft w:val="0"/>
                                          <w:marRight w:val="0"/>
                                          <w:marTop w:val="0"/>
                                          <w:marBottom w:val="0"/>
                                          <w:divBdr>
                                            <w:top w:val="none" w:sz="0" w:space="0" w:color="auto"/>
                                            <w:left w:val="none" w:sz="0" w:space="0" w:color="auto"/>
                                            <w:bottom w:val="none" w:sz="0" w:space="0" w:color="auto"/>
                                            <w:right w:val="none" w:sz="0" w:space="0" w:color="auto"/>
                                          </w:divBdr>
                                          <w:divsChild>
                                            <w:div w:id="6583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6989">
                                      <w:marLeft w:val="0"/>
                                      <w:marRight w:val="0"/>
                                      <w:marTop w:val="0"/>
                                      <w:marBottom w:val="0"/>
                                      <w:divBdr>
                                        <w:top w:val="none" w:sz="0" w:space="0" w:color="auto"/>
                                        <w:left w:val="none" w:sz="0" w:space="0" w:color="auto"/>
                                        <w:bottom w:val="none" w:sz="0" w:space="0" w:color="auto"/>
                                        <w:right w:val="none" w:sz="0" w:space="0" w:color="auto"/>
                                      </w:divBdr>
                                      <w:divsChild>
                                        <w:div w:id="815294821">
                                          <w:marLeft w:val="0"/>
                                          <w:marRight w:val="0"/>
                                          <w:marTop w:val="0"/>
                                          <w:marBottom w:val="0"/>
                                          <w:divBdr>
                                            <w:top w:val="none" w:sz="0" w:space="0" w:color="auto"/>
                                            <w:left w:val="none" w:sz="0" w:space="0" w:color="auto"/>
                                            <w:bottom w:val="none" w:sz="0" w:space="0" w:color="auto"/>
                                            <w:right w:val="none" w:sz="0" w:space="0" w:color="auto"/>
                                          </w:divBdr>
                                        </w:div>
                                      </w:divsChild>
                                    </w:div>
                                    <w:div w:id="1980377189">
                                      <w:marLeft w:val="0"/>
                                      <w:marRight w:val="0"/>
                                      <w:marTop w:val="0"/>
                                      <w:marBottom w:val="0"/>
                                      <w:divBdr>
                                        <w:top w:val="none" w:sz="0" w:space="0" w:color="auto"/>
                                        <w:left w:val="none" w:sz="0" w:space="0" w:color="auto"/>
                                        <w:bottom w:val="none" w:sz="0" w:space="0" w:color="auto"/>
                                        <w:right w:val="none" w:sz="0" w:space="0" w:color="auto"/>
                                      </w:divBdr>
                                      <w:divsChild>
                                        <w:div w:id="1469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22601">
          <w:marLeft w:val="0"/>
          <w:marRight w:val="0"/>
          <w:marTop w:val="0"/>
          <w:marBottom w:val="0"/>
          <w:divBdr>
            <w:top w:val="none" w:sz="0" w:space="0" w:color="auto"/>
            <w:left w:val="none" w:sz="0" w:space="0" w:color="auto"/>
            <w:bottom w:val="none" w:sz="0" w:space="0" w:color="auto"/>
            <w:right w:val="none" w:sz="0" w:space="0" w:color="auto"/>
          </w:divBdr>
          <w:divsChild>
            <w:div w:id="441268045">
              <w:marLeft w:val="-225"/>
              <w:marRight w:val="-225"/>
              <w:marTop w:val="0"/>
              <w:marBottom w:val="0"/>
              <w:divBdr>
                <w:top w:val="none" w:sz="0" w:space="0" w:color="auto"/>
                <w:left w:val="none" w:sz="0" w:space="0" w:color="auto"/>
                <w:bottom w:val="none" w:sz="0" w:space="0" w:color="auto"/>
                <w:right w:val="none" w:sz="0" w:space="0" w:color="auto"/>
              </w:divBdr>
              <w:divsChild>
                <w:div w:id="1273780474">
                  <w:marLeft w:val="0"/>
                  <w:marRight w:val="0"/>
                  <w:marTop w:val="0"/>
                  <w:marBottom w:val="0"/>
                  <w:divBdr>
                    <w:top w:val="none" w:sz="0" w:space="0" w:color="auto"/>
                    <w:left w:val="none" w:sz="0" w:space="0" w:color="auto"/>
                    <w:bottom w:val="none" w:sz="0" w:space="0" w:color="auto"/>
                    <w:right w:val="none" w:sz="0" w:space="0" w:color="auto"/>
                  </w:divBdr>
                  <w:divsChild>
                    <w:div w:id="3244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870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Schelvergem</dc:creator>
  <cp:keywords/>
  <dc:description/>
  <cp:lastModifiedBy>Els Van Schelvergem</cp:lastModifiedBy>
  <cp:revision>1</cp:revision>
  <dcterms:created xsi:type="dcterms:W3CDTF">2022-09-14T14:50:00Z</dcterms:created>
  <dcterms:modified xsi:type="dcterms:W3CDTF">2022-09-14T14:59:00Z</dcterms:modified>
</cp:coreProperties>
</file>